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06" w:rsidRPr="00735806" w:rsidRDefault="00735806" w:rsidP="0088796C">
      <w:pPr>
        <w:shd w:val="clear" w:color="auto" w:fill="FFFFFF"/>
        <w:spacing w:after="0" w:line="240" w:lineRule="atLeast"/>
        <w:jc w:val="both"/>
        <w:outlineLvl w:val="0"/>
        <w:rPr>
          <w:rFonts w:ascii="Times New Roman" w:eastAsia="Times New Roman" w:hAnsi="Times New Roman" w:cs="Times New Roman"/>
          <w:b/>
          <w:bCs/>
          <w:color w:val="0B4DA1"/>
          <w:kern w:val="36"/>
          <w:sz w:val="48"/>
          <w:szCs w:val="48"/>
        </w:rPr>
      </w:pPr>
      <w:r w:rsidRPr="00735806">
        <w:rPr>
          <w:rFonts w:ascii="Times New Roman" w:eastAsia="Times New Roman" w:hAnsi="Times New Roman" w:cs="Times New Roman"/>
          <w:b/>
          <w:bCs/>
          <w:color w:val="0B4DA1"/>
          <w:kern w:val="36"/>
          <w:sz w:val="48"/>
          <w:szCs w:val="48"/>
          <w:u w:val="single"/>
        </w:rPr>
        <w:t>E</w:t>
      </w:r>
      <w:r w:rsidR="00A84CE8">
        <w:rPr>
          <w:rFonts w:ascii="Times New Roman" w:eastAsia="Times New Roman" w:hAnsi="Times New Roman" w:cs="Times New Roman"/>
          <w:b/>
          <w:bCs/>
          <w:color w:val="0B4DA1"/>
          <w:kern w:val="36"/>
          <w:sz w:val="48"/>
          <w:szCs w:val="48"/>
          <w:u w:val="single"/>
        </w:rPr>
        <w:t>con</w:t>
      </w:r>
      <w:r w:rsidR="00F56F5D">
        <w:rPr>
          <w:rFonts w:ascii="Times New Roman" w:eastAsia="Times New Roman" w:hAnsi="Times New Roman" w:cs="Times New Roman"/>
          <w:b/>
          <w:bCs/>
          <w:color w:val="0B4DA1"/>
          <w:kern w:val="36"/>
          <w:sz w:val="48"/>
          <w:szCs w:val="48"/>
          <w:u w:val="single"/>
        </w:rPr>
        <w:t>omy</w:t>
      </w:r>
    </w:p>
    <w:p w:rsidR="00735806" w:rsidRPr="00735806" w:rsidRDefault="00F56F5D" w:rsidP="0088796C">
      <w:pPr>
        <w:shd w:val="clear" w:color="auto" w:fill="FFFFFF"/>
        <w:spacing w:after="300" w:line="240" w:lineRule="auto"/>
        <w:jc w:val="both"/>
        <w:outlineLvl w:val="3"/>
        <w:rPr>
          <w:rFonts w:ascii="Times New Roman" w:eastAsia="Times New Roman" w:hAnsi="Times New Roman" w:cs="Times New Roman"/>
          <w:color w:val="0B4DA1"/>
          <w:sz w:val="24"/>
          <w:szCs w:val="24"/>
        </w:rPr>
      </w:pPr>
      <w:r>
        <w:rPr>
          <w:rFonts w:ascii="Times New Roman" w:eastAsia="Times New Roman" w:hAnsi="Times New Roman" w:cs="Times New Roman"/>
          <w:color w:val="0B4DA1"/>
          <w:sz w:val="24"/>
          <w:szCs w:val="24"/>
        </w:rPr>
        <w:t xml:space="preserve">Majority owner of </w:t>
      </w:r>
      <w:r w:rsidRPr="00F56F5D">
        <w:rPr>
          <w:rFonts w:ascii="Times New Roman" w:eastAsia="Times New Roman" w:hAnsi="Times New Roman" w:cs="Times New Roman"/>
          <w:i/>
          <w:color w:val="0B4DA1"/>
          <w:sz w:val="24"/>
          <w:szCs w:val="24"/>
        </w:rPr>
        <w:t xml:space="preserve">ATP </w:t>
      </w:r>
      <w:proofErr w:type="spellStart"/>
      <w:r w:rsidRPr="00F56F5D">
        <w:rPr>
          <w:rFonts w:ascii="Times New Roman" w:eastAsia="Times New Roman" w:hAnsi="Times New Roman" w:cs="Times New Roman"/>
          <w:i/>
          <w:color w:val="0B4DA1"/>
          <w:sz w:val="24"/>
          <w:szCs w:val="24"/>
        </w:rPr>
        <w:t>Vojvodina</w:t>
      </w:r>
      <w:proofErr w:type="spellEnd"/>
      <w:r w:rsidR="00735806" w:rsidRPr="00735806">
        <w:rPr>
          <w:rFonts w:ascii="Times New Roman" w:eastAsia="Times New Roman" w:hAnsi="Times New Roman" w:cs="Times New Roman"/>
          <w:color w:val="0B4DA1"/>
          <w:sz w:val="24"/>
          <w:szCs w:val="24"/>
        </w:rPr>
        <w:t xml:space="preserve"> </w:t>
      </w:r>
      <w:r>
        <w:rPr>
          <w:rFonts w:ascii="Times New Roman" w:eastAsia="Times New Roman" w:hAnsi="Times New Roman" w:cs="Times New Roman"/>
          <w:color w:val="0B4DA1"/>
          <w:sz w:val="24"/>
          <w:szCs w:val="24"/>
        </w:rPr>
        <w:t xml:space="preserve">announces </w:t>
      </w:r>
      <w:r w:rsidR="00A84CE8">
        <w:rPr>
          <w:rFonts w:ascii="Times New Roman" w:eastAsia="Times New Roman" w:hAnsi="Times New Roman" w:cs="Times New Roman"/>
          <w:color w:val="0B4DA1"/>
          <w:sz w:val="24"/>
          <w:szCs w:val="24"/>
        </w:rPr>
        <w:t xml:space="preserve">filing of </w:t>
      </w:r>
      <w:r>
        <w:rPr>
          <w:rFonts w:ascii="Times New Roman" w:eastAsia="Times New Roman" w:hAnsi="Times New Roman" w:cs="Times New Roman"/>
          <w:color w:val="0B4DA1"/>
          <w:sz w:val="24"/>
          <w:szCs w:val="24"/>
        </w:rPr>
        <w:t>criminal charges because of significant reduction of the bankruptcy estate of the company</w:t>
      </w:r>
    </w:p>
    <w:p w:rsidR="00735806" w:rsidRPr="00735806" w:rsidRDefault="00735806" w:rsidP="0088796C">
      <w:pPr>
        <w:shd w:val="clear" w:color="auto" w:fill="FFFFFF"/>
        <w:spacing w:after="300" w:line="240" w:lineRule="auto"/>
        <w:jc w:val="both"/>
        <w:outlineLvl w:val="0"/>
        <w:rPr>
          <w:rFonts w:ascii="Times New Roman" w:eastAsia="Times New Roman" w:hAnsi="Times New Roman" w:cs="Times New Roman"/>
          <w:color w:val="000000"/>
          <w:kern w:val="36"/>
          <w:sz w:val="60"/>
          <w:szCs w:val="60"/>
        </w:rPr>
      </w:pPr>
      <w:r w:rsidRPr="00735806">
        <w:rPr>
          <w:rFonts w:ascii="Times New Roman" w:eastAsia="Times New Roman" w:hAnsi="Times New Roman" w:cs="Times New Roman"/>
          <w:color w:val="000000"/>
          <w:kern w:val="36"/>
          <w:sz w:val="60"/>
          <w:szCs w:val="60"/>
        </w:rPr>
        <w:t xml:space="preserve">Dević: </w:t>
      </w:r>
      <w:r w:rsidR="00F56F5D">
        <w:rPr>
          <w:rFonts w:ascii="Times New Roman" w:eastAsia="Times New Roman" w:hAnsi="Times New Roman" w:cs="Times New Roman"/>
          <w:color w:val="000000"/>
          <w:kern w:val="36"/>
          <w:sz w:val="60"/>
          <w:szCs w:val="60"/>
        </w:rPr>
        <w:t>The Board of Trustees Mitigate the Compensation Demands</w:t>
      </w:r>
    </w:p>
    <w:p w:rsidR="00735806" w:rsidRPr="00735806" w:rsidRDefault="00735806" w:rsidP="0088796C">
      <w:pPr>
        <w:shd w:val="clear" w:color="auto" w:fill="FFFFFF"/>
        <w:spacing w:after="300" w:line="240" w:lineRule="auto"/>
        <w:jc w:val="both"/>
        <w:outlineLvl w:val="3"/>
        <w:rPr>
          <w:rFonts w:ascii="Times New Roman" w:eastAsia="Times New Roman" w:hAnsi="Times New Roman" w:cs="Times New Roman"/>
          <w:color w:val="FF9900"/>
          <w:sz w:val="24"/>
          <w:szCs w:val="24"/>
        </w:rPr>
      </w:pPr>
      <w:r w:rsidRPr="00735806">
        <w:rPr>
          <w:rFonts w:ascii="Times New Roman" w:eastAsia="Times New Roman" w:hAnsi="Times New Roman" w:cs="Times New Roman"/>
          <w:color w:val="FF9900"/>
          <w:sz w:val="24"/>
          <w:szCs w:val="24"/>
        </w:rPr>
        <w:t xml:space="preserve">* </w:t>
      </w:r>
      <w:r w:rsidR="00F56F5D">
        <w:rPr>
          <w:rFonts w:ascii="Times New Roman" w:eastAsia="Times New Roman" w:hAnsi="Times New Roman" w:cs="Times New Roman"/>
          <w:color w:val="FF9900"/>
          <w:sz w:val="24"/>
          <w:szCs w:val="24"/>
        </w:rPr>
        <w:t xml:space="preserve">Members of the Steering and Supervisor </w:t>
      </w:r>
      <w:r w:rsidR="00AF1D25">
        <w:rPr>
          <w:rFonts w:ascii="Times New Roman" w:eastAsia="Times New Roman" w:hAnsi="Times New Roman" w:cs="Times New Roman"/>
          <w:color w:val="FF9900"/>
          <w:sz w:val="24"/>
          <w:szCs w:val="24"/>
        </w:rPr>
        <w:t>Board</w:t>
      </w:r>
      <w:r w:rsidR="00F56F5D">
        <w:rPr>
          <w:rFonts w:ascii="Times New Roman" w:eastAsia="Times New Roman" w:hAnsi="Times New Roman" w:cs="Times New Roman"/>
          <w:color w:val="FF9900"/>
          <w:sz w:val="24"/>
          <w:szCs w:val="24"/>
        </w:rPr>
        <w:t xml:space="preserve"> take more care of the City budget than of the interests of the company ba</w:t>
      </w:r>
      <w:r w:rsidR="000232DD">
        <w:rPr>
          <w:rFonts w:ascii="Times New Roman" w:eastAsia="Times New Roman" w:hAnsi="Times New Roman" w:cs="Times New Roman"/>
          <w:color w:val="FF9900"/>
          <w:sz w:val="24"/>
          <w:szCs w:val="24"/>
        </w:rPr>
        <w:t xml:space="preserve">nkruptcy of which they manage, </w:t>
      </w:r>
      <w:r w:rsidR="00F56F5D">
        <w:rPr>
          <w:rFonts w:ascii="Times New Roman" w:eastAsia="Times New Roman" w:hAnsi="Times New Roman" w:cs="Times New Roman"/>
          <w:color w:val="FF9900"/>
          <w:sz w:val="24"/>
          <w:szCs w:val="24"/>
        </w:rPr>
        <w:t>the majority owner claims</w:t>
      </w:r>
    </w:p>
    <w:p w:rsidR="00735806" w:rsidRPr="00735806" w:rsidRDefault="000232DD" w:rsidP="0088796C">
      <w:pPr>
        <w:shd w:val="clear" w:color="auto" w:fill="FFFFFF"/>
        <w:spacing w:after="225" w:line="392" w:lineRule="atLeast"/>
        <w:jc w:val="both"/>
        <w:rPr>
          <w:rFonts w:ascii="Times New Roman" w:eastAsia="Times New Roman" w:hAnsi="Times New Roman" w:cs="Times New Roman"/>
          <w:i/>
          <w:iCs/>
          <w:color w:val="9D9D9D"/>
          <w:sz w:val="27"/>
          <w:szCs w:val="27"/>
        </w:rPr>
      </w:pPr>
      <w:r>
        <w:rPr>
          <w:rFonts w:ascii="Times New Roman" w:eastAsia="Times New Roman" w:hAnsi="Times New Roman" w:cs="Times New Roman"/>
          <w:i/>
          <w:iCs/>
          <w:color w:val="9D9D9D"/>
          <w:sz w:val="27"/>
          <w:szCs w:val="27"/>
        </w:rPr>
        <w:t>Majority owner of  ATP Vojvodina,</w:t>
      </w:r>
      <w:r w:rsidR="00735806" w:rsidRPr="00735806">
        <w:rPr>
          <w:rFonts w:ascii="Times New Roman" w:eastAsia="Times New Roman" w:hAnsi="Times New Roman" w:cs="Times New Roman"/>
          <w:i/>
          <w:iCs/>
          <w:color w:val="9D9D9D"/>
          <w:sz w:val="27"/>
          <w:szCs w:val="27"/>
        </w:rPr>
        <w:t xml:space="preserve"> Ilija Dević</w:t>
      </w:r>
      <w:r>
        <w:rPr>
          <w:rFonts w:ascii="Times New Roman" w:eastAsia="Times New Roman" w:hAnsi="Times New Roman" w:cs="Times New Roman"/>
          <w:i/>
          <w:iCs/>
          <w:color w:val="9D9D9D"/>
          <w:sz w:val="27"/>
          <w:szCs w:val="27"/>
        </w:rPr>
        <w:t>,</w:t>
      </w:r>
      <w:r w:rsidR="00735806" w:rsidRPr="00735806">
        <w:rPr>
          <w:rFonts w:ascii="Times New Roman" w:eastAsia="Times New Roman" w:hAnsi="Times New Roman" w:cs="Times New Roman"/>
          <w:i/>
          <w:iCs/>
          <w:color w:val="9D9D9D"/>
          <w:sz w:val="27"/>
          <w:szCs w:val="27"/>
        </w:rPr>
        <w:t xml:space="preserve"> </w:t>
      </w:r>
      <w:r>
        <w:rPr>
          <w:rFonts w:ascii="Times New Roman" w:eastAsia="Times New Roman" w:hAnsi="Times New Roman" w:cs="Times New Roman"/>
          <w:i/>
          <w:iCs/>
          <w:color w:val="9D9D9D"/>
          <w:sz w:val="27"/>
          <w:szCs w:val="27"/>
        </w:rPr>
        <w:t>has warned the bankruptcy management of that company that giving up a part of the compensation demands significantly reduces the bankrup</w:t>
      </w:r>
      <w:r w:rsidR="00A84CE8">
        <w:rPr>
          <w:rFonts w:ascii="Times New Roman" w:eastAsia="Times New Roman" w:hAnsi="Times New Roman" w:cs="Times New Roman"/>
          <w:i/>
          <w:iCs/>
          <w:color w:val="9D9D9D"/>
          <w:sz w:val="27"/>
          <w:szCs w:val="27"/>
        </w:rPr>
        <w:t>tcy estate and consequently</w:t>
      </w:r>
      <w:r>
        <w:rPr>
          <w:rFonts w:ascii="Times New Roman" w:eastAsia="Times New Roman" w:hAnsi="Times New Roman" w:cs="Times New Roman"/>
          <w:i/>
          <w:iCs/>
          <w:color w:val="9D9D9D"/>
          <w:sz w:val="27"/>
          <w:szCs w:val="27"/>
        </w:rPr>
        <w:t xml:space="preserve"> reduces possibilities for the majority of the trustees, especially not secured ones, to reimburse their demands. </w:t>
      </w:r>
    </w:p>
    <w:p w:rsidR="00735806" w:rsidRPr="00735806" w:rsidRDefault="000232DD" w:rsidP="0088796C">
      <w:pPr>
        <w:shd w:val="clear" w:color="auto" w:fill="FFFFFF"/>
        <w:spacing w:after="0" w:line="180" w:lineRule="atLeast"/>
        <w:jc w:val="both"/>
        <w:rPr>
          <w:rFonts w:ascii="Times New Roman" w:eastAsia="Times New Roman" w:hAnsi="Times New Roman" w:cs="Times New Roman"/>
          <w:color w:val="404040"/>
          <w:sz w:val="18"/>
          <w:szCs w:val="18"/>
        </w:rPr>
      </w:pPr>
      <w:r>
        <w:rPr>
          <w:rFonts w:ascii="Times New Roman" w:eastAsia="Times New Roman" w:hAnsi="Times New Roman" w:cs="Times New Roman"/>
          <w:color w:val="404040"/>
          <w:sz w:val="18"/>
          <w:szCs w:val="18"/>
        </w:rPr>
        <w:t>Written by</w:t>
      </w:r>
      <w:r w:rsidR="00735806" w:rsidRPr="00735806">
        <w:rPr>
          <w:rFonts w:ascii="Times New Roman" w:eastAsia="Times New Roman" w:hAnsi="Times New Roman" w:cs="Times New Roman"/>
          <w:color w:val="404040"/>
          <w:sz w:val="18"/>
          <w:szCs w:val="18"/>
        </w:rPr>
        <w:t>:</w:t>
      </w:r>
      <w:r w:rsidR="00735806" w:rsidRPr="00735806">
        <w:rPr>
          <w:rFonts w:ascii="Times New Roman" w:eastAsia="Times New Roman" w:hAnsi="Times New Roman" w:cs="Times New Roman"/>
          <w:color w:val="404040"/>
          <w:sz w:val="18"/>
        </w:rPr>
        <w:t> </w:t>
      </w:r>
      <w:r w:rsidR="00735806" w:rsidRPr="00735806">
        <w:rPr>
          <w:rFonts w:ascii="Times New Roman" w:eastAsia="Times New Roman" w:hAnsi="Times New Roman" w:cs="Times New Roman"/>
          <w:color w:val="404040"/>
          <w:sz w:val="18"/>
          <w:szCs w:val="18"/>
          <w:bdr w:val="none" w:sz="0" w:space="0" w:color="auto" w:frame="1"/>
        </w:rPr>
        <w:t>M. N. Stevanović</w:t>
      </w:r>
    </w:p>
    <w:p w:rsidR="00735806" w:rsidRPr="00735806" w:rsidRDefault="00735806" w:rsidP="0088796C">
      <w:pPr>
        <w:shd w:val="clear" w:color="auto" w:fill="FFFFFF"/>
        <w:spacing w:after="0" w:line="240" w:lineRule="auto"/>
        <w:jc w:val="both"/>
        <w:rPr>
          <w:rFonts w:ascii="Times New Roman" w:eastAsia="Times New Roman" w:hAnsi="Times New Roman" w:cs="Times New Roman"/>
          <w:color w:val="6B6B6B"/>
          <w:sz w:val="24"/>
          <w:szCs w:val="24"/>
        </w:rPr>
      </w:pPr>
      <w:r w:rsidRPr="00735806">
        <w:rPr>
          <w:rFonts w:ascii="Times New Roman" w:eastAsia="Times New Roman" w:hAnsi="Times New Roman" w:cs="Times New Roman"/>
          <w:color w:val="6B6B6B"/>
          <w:sz w:val="24"/>
          <w:szCs w:val="24"/>
        </w:rPr>
        <w:t> </w:t>
      </w:r>
    </w:p>
    <w:p w:rsidR="00735806" w:rsidRPr="00735806" w:rsidRDefault="000232DD" w:rsidP="0088796C">
      <w:pPr>
        <w:shd w:val="clear" w:color="auto" w:fill="FFFFFF"/>
        <w:spacing w:after="0" w:line="180" w:lineRule="atLeast"/>
        <w:jc w:val="both"/>
        <w:rPr>
          <w:rFonts w:ascii="Times New Roman" w:eastAsia="Times New Roman" w:hAnsi="Times New Roman" w:cs="Times New Roman"/>
          <w:color w:val="9D9D9D"/>
          <w:sz w:val="18"/>
          <w:szCs w:val="18"/>
        </w:rPr>
      </w:pPr>
      <w:r>
        <w:rPr>
          <w:rFonts w:ascii="Times New Roman" w:eastAsia="Times New Roman" w:hAnsi="Times New Roman" w:cs="Times New Roman"/>
          <w:color w:val="9D9D9D"/>
          <w:sz w:val="18"/>
          <w:szCs w:val="18"/>
        </w:rPr>
        <w:t>Belgrade 19 October 2016  Time:</w:t>
      </w:r>
      <w:r w:rsidR="00735806" w:rsidRPr="00735806">
        <w:rPr>
          <w:rFonts w:ascii="Times New Roman" w:eastAsia="Times New Roman" w:hAnsi="Times New Roman" w:cs="Times New Roman"/>
          <w:color w:val="9D9D9D"/>
          <w:sz w:val="18"/>
          <w:szCs w:val="18"/>
        </w:rPr>
        <w:t>12:31</w:t>
      </w:r>
    </w:p>
    <w:p w:rsidR="00735806" w:rsidRPr="00735806" w:rsidRDefault="00735806" w:rsidP="0088796C">
      <w:pPr>
        <w:shd w:val="clear" w:color="auto" w:fill="FFFFFF"/>
        <w:spacing w:line="240" w:lineRule="auto"/>
        <w:jc w:val="both"/>
        <w:rPr>
          <w:rFonts w:ascii="Times New Roman" w:eastAsia="Times New Roman" w:hAnsi="Times New Roman" w:cs="Times New Roman"/>
          <w:color w:val="6B6B6B"/>
          <w:sz w:val="24"/>
          <w:szCs w:val="24"/>
        </w:rPr>
      </w:pPr>
    </w:p>
    <w:p w:rsidR="00735806" w:rsidRPr="00735806" w:rsidRDefault="000232DD" w:rsidP="0088796C">
      <w:pPr>
        <w:shd w:val="clear" w:color="auto" w:fill="FFFFFF"/>
        <w:spacing w:after="225" w:line="479" w:lineRule="atLeast"/>
        <w:jc w:val="both"/>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 xml:space="preserve">In his letter sent to the director of  </w:t>
      </w:r>
      <w:r w:rsidRPr="000232DD">
        <w:rPr>
          <w:rFonts w:ascii="Times New Roman" w:eastAsia="Times New Roman" w:hAnsi="Times New Roman" w:cs="Times New Roman"/>
          <w:i/>
          <w:color w:val="404040"/>
          <w:sz w:val="26"/>
          <w:szCs w:val="26"/>
        </w:rPr>
        <w:t>ATP Vojvodina</w:t>
      </w:r>
      <w:r>
        <w:rPr>
          <w:rFonts w:ascii="Times New Roman" w:eastAsia="Times New Roman" w:hAnsi="Times New Roman" w:cs="Times New Roman"/>
          <w:color w:val="404040"/>
          <w:sz w:val="26"/>
          <w:szCs w:val="26"/>
        </w:rPr>
        <w:t xml:space="preserve">, to the members of the Steering, Supervisor </w:t>
      </w:r>
      <w:r w:rsidR="00C027D4">
        <w:rPr>
          <w:rFonts w:ascii="Times New Roman" w:eastAsia="Times New Roman" w:hAnsi="Times New Roman" w:cs="Times New Roman"/>
          <w:color w:val="404040"/>
          <w:sz w:val="26"/>
          <w:szCs w:val="26"/>
        </w:rPr>
        <w:t xml:space="preserve">and Trustee </w:t>
      </w:r>
      <w:r w:rsidR="00AF1D25">
        <w:rPr>
          <w:rFonts w:ascii="Times New Roman" w:eastAsia="Times New Roman" w:hAnsi="Times New Roman" w:cs="Times New Roman"/>
          <w:color w:val="404040"/>
          <w:sz w:val="26"/>
          <w:szCs w:val="26"/>
        </w:rPr>
        <w:t>Board</w:t>
      </w:r>
      <w:r w:rsidR="00C027D4">
        <w:rPr>
          <w:rFonts w:ascii="Times New Roman" w:eastAsia="Times New Roman" w:hAnsi="Times New Roman" w:cs="Times New Roman"/>
          <w:color w:val="404040"/>
          <w:sz w:val="26"/>
          <w:szCs w:val="26"/>
        </w:rPr>
        <w:t xml:space="preserve">s, </w:t>
      </w:r>
      <w:r>
        <w:rPr>
          <w:rFonts w:ascii="Times New Roman" w:eastAsia="Times New Roman" w:hAnsi="Times New Roman" w:cs="Times New Roman"/>
          <w:color w:val="404040"/>
          <w:sz w:val="26"/>
          <w:szCs w:val="26"/>
        </w:rPr>
        <w:t xml:space="preserve"> </w:t>
      </w:r>
      <w:r w:rsidR="00735806" w:rsidRPr="00735806">
        <w:rPr>
          <w:rFonts w:ascii="Times New Roman" w:eastAsia="Times New Roman" w:hAnsi="Times New Roman" w:cs="Times New Roman"/>
          <w:color w:val="404040"/>
          <w:sz w:val="26"/>
          <w:szCs w:val="26"/>
        </w:rPr>
        <w:t>Dev</w:t>
      </w:r>
      <w:r>
        <w:rPr>
          <w:rFonts w:ascii="Times New Roman" w:eastAsia="Times New Roman" w:hAnsi="Times New Roman" w:cs="Times New Roman"/>
          <w:color w:val="404040"/>
          <w:sz w:val="26"/>
          <w:szCs w:val="26"/>
        </w:rPr>
        <w:t xml:space="preserve">ić has reminded </w:t>
      </w:r>
      <w:r w:rsidR="00C027D4">
        <w:rPr>
          <w:rFonts w:ascii="Times New Roman" w:eastAsia="Times New Roman" w:hAnsi="Times New Roman" w:cs="Times New Roman"/>
          <w:color w:val="404040"/>
          <w:sz w:val="26"/>
          <w:szCs w:val="26"/>
        </w:rPr>
        <w:t xml:space="preserve">them </w:t>
      </w:r>
      <w:r>
        <w:rPr>
          <w:rFonts w:ascii="Times New Roman" w:eastAsia="Times New Roman" w:hAnsi="Times New Roman" w:cs="Times New Roman"/>
          <w:color w:val="404040"/>
          <w:sz w:val="26"/>
          <w:szCs w:val="26"/>
        </w:rPr>
        <w:t>that that they have been appointed in accordance with the Reorganization Plan which was voted during the bankruptcy procedure and that their obligation is to successfully conduct judicial proceedings for the damage compensation but not to worry about the opponent’s budget.</w:t>
      </w:r>
    </w:p>
    <w:p w:rsidR="00735806" w:rsidRPr="00735806" w:rsidRDefault="00C027D4" w:rsidP="0088796C">
      <w:pPr>
        <w:shd w:val="clear" w:color="auto" w:fill="FFFFFF"/>
        <w:spacing w:after="225" w:line="479" w:lineRule="atLeast"/>
        <w:jc w:val="both"/>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 xml:space="preserve">To remind you, in accordance with one of the completed damage compensations, the City of Novi Sad has paid four million Euros to </w:t>
      </w:r>
      <w:r w:rsidRPr="00C027D4">
        <w:rPr>
          <w:rFonts w:ascii="Times New Roman" w:eastAsia="Times New Roman" w:hAnsi="Times New Roman" w:cs="Times New Roman"/>
          <w:i/>
          <w:color w:val="404040"/>
          <w:sz w:val="26"/>
          <w:szCs w:val="26"/>
        </w:rPr>
        <w:t>ATP Vojvodina</w:t>
      </w:r>
      <w:r>
        <w:rPr>
          <w:rFonts w:ascii="Times New Roman" w:eastAsia="Times New Roman" w:hAnsi="Times New Roman" w:cs="Times New Roman"/>
          <w:color w:val="404040"/>
          <w:sz w:val="26"/>
          <w:szCs w:val="26"/>
        </w:rPr>
        <w:t xml:space="preserve"> so far because of unfulfilled contractual obligations. The damage relates only the damage caused by the fact that the bus station could not start its work and it has been calculated only for the period till April 2011</w:t>
      </w:r>
      <w:r w:rsidR="00A84CE8">
        <w:rPr>
          <w:rFonts w:ascii="Times New Roman" w:eastAsia="Times New Roman" w:hAnsi="Times New Roman" w:cs="Times New Roman"/>
          <w:color w:val="404040"/>
          <w:sz w:val="26"/>
          <w:szCs w:val="26"/>
        </w:rPr>
        <w:t xml:space="preserve"> </w:t>
      </w:r>
      <w:r>
        <w:rPr>
          <w:rFonts w:ascii="Times New Roman" w:eastAsia="Times New Roman" w:hAnsi="Times New Roman" w:cs="Times New Roman"/>
          <w:color w:val="404040"/>
          <w:sz w:val="26"/>
          <w:szCs w:val="26"/>
        </w:rPr>
        <w:t>while, in accordance with the contract which expires in 202</w:t>
      </w:r>
      <w:r w:rsidR="00A84CE8">
        <w:rPr>
          <w:rFonts w:ascii="Times New Roman" w:eastAsia="Times New Roman" w:hAnsi="Times New Roman" w:cs="Times New Roman"/>
          <w:color w:val="404040"/>
          <w:sz w:val="26"/>
          <w:szCs w:val="26"/>
        </w:rPr>
        <w:t>1</w:t>
      </w:r>
      <w:r>
        <w:rPr>
          <w:rFonts w:ascii="Times New Roman" w:eastAsia="Times New Roman" w:hAnsi="Times New Roman" w:cs="Times New Roman"/>
          <w:color w:val="404040"/>
          <w:sz w:val="26"/>
          <w:szCs w:val="26"/>
        </w:rPr>
        <w:t xml:space="preserve">, two court proceedings cover the period till February 2016.  However, </w:t>
      </w:r>
      <w:r w:rsidR="00735806" w:rsidRPr="00735806">
        <w:rPr>
          <w:rFonts w:ascii="Times New Roman" w:eastAsia="Times New Roman" w:hAnsi="Times New Roman" w:cs="Times New Roman"/>
          <w:color w:val="404040"/>
          <w:sz w:val="26"/>
          <w:szCs w:val="26"/>
        </w:rPr>
        <w:t xml:space="preserve">Dević </w:t>
      </w:r>
      <w:r>
        <w:rPr>
          <w:rFonts w:ascii="Times New Roman" w:eastAsia="Times New Roman" w:hAnsi="Times New Roman" w:cs="Times New Roman"/>
          <w:color w:val="404040"/>
          <w:sz w:val="26"/>
          <w:szCs w:val="26"/>
        </w:rPr>
        <w:t xml:space="preserve">blames the Trustee </w:t>
      </w:r>
      <w:r w:rsidR="00AF1D25">
        <w:rPr>
          <w:rFonts w:ascii="Times New Roman" w:eastAsia="Times New Roman" w:hAnsi="Times New Roman" w:cs="Times New Roman"/>
          <w:color w:val="404040"/>
          <w:sz w:val="26"/>
          <w:szCs w:val="26"/>
        </w:rPr>
        <w:t>Board</w:t>
      </w:r>
      <w:r>
        <w:rPr>
          <w:rFonts w:ascii="Times New Roman" w:eastAsia="Times New Roman" w:hAnsi="Times New Roman" w:cs="Times New Roman"/>
          <w:color w:val="404040"/>
          <w:sz w:val="26"/>
          <w:szCs w:val="26"/>
        </w:rPr>
        <w:t xml:space="preserve"> which conducts these proceedings for giving up all other forms of damage and defining the </w:t>
      </w:r>
      <w:r>
        <w:rPr>
          <w:rFonts w:ascii="Times New Roman" w:eastAsia="Times New Roman" w:hAnsi="Times New Roman" w:cs="Times New Roman"/>
          <w:color w:val="404040"/>
          <w:sz w:val="26"/>
          <w:szCs w:val="26"/>
        </w:rPr>
        <w:lastRenderedPageBreak/>
        <w:t xml:space="preserve">damage relating only the bus station, while the entire investment of </w:t>
      </w:r>
      <w:r w:rsidRPr="00A84CE8">
        <w:rPr>
          <w:rFonts w:ascii="Times New Roman" w:eastAsia="Times New Roman" w:hAnsi="Times New Roman" w:cs="Times New Roman"/>
          <w:i/>
          <w:color w:val="404040"/>
          <w:sz w:val="26"/>
          <w:szCs w:val="26"/>
        </w:rPr>
        <w:t>ATP Vojvodina</w:t>
      </w:r>
      <w:r>
        <w:rPr>
          <w:rFonts w:ascii="Times New Roman" w:eastAsia="Times New Roman" w:hAnsi="Times New Roman" w:cs="Times New Roman"/>
          <w:color w:val="404040"/>
          <w:sz w:val="26"/>
          <w:szCs w:val="26"/>
        </w:rPr>
        <w:t xml:space="preserve"> has been much more complex. He primarily emphasizes the modern service for </w:t>
      </w:r>
      <w:proofErr w:type="spellStart"/>
      <w:r w:rsidRPr="00C027D4">
        <w:rPr>
          <w:rFonts w:ascii="Times New Roman" w:eastAsia="Times New Roman" w:hAnsi="Times New Roman" w:cs="Times New Roman"/>
          <w:i/>
          <w:color w:val="404040"/>
          <w:sz w:val="26"/>
          <w:szCs w:val="26"/>
        </w:rPr>
        <w:t>Setra</w:t>
      </w:r>
      <w:proofErr w:type="spellEnd"/>
      <w:r>
        <w:rPr>
          <w:rFonts w:ascii="Times New Roman" w:eastAsia="Times New Roman" w:hAnsi="Times New Roman" w:cs="Times New Roman"/>
          <w:color w:val="404040"/>
          <w:sz w:val="26"/>
          <w:szCs w:val="26"/>
        </w:rPr>
        <w:t xml:space="preserve"> and </w:t>
      </w:r>
      <w:r w:rsidRPr="00C027D4">
        <w:rPr>
          <w:rFonts w:ascii="Times New Roman" w:eastAsia="Times New Roman" w:hAnsi="Times New Roman" w:cs="Times New Roman"/>
          <w:i/>
          <w:color w:val="404040"/>
          <w:sz w:val="26"/>
          <w:szCs w:val="26"/>
        </w:rPr>
        <w:t>Mercedes</w:t>
      </w:r>
      <w:r>
        <w:rPr>
          <w:rFonts w:ascii="Times New Roman" w:eastAsia="Times New Roman" w:hAnsi="Times New Roman" w:cs="Times New Roman"/>
          <w:color w:val="404040"/>
          <w:sz w:val="26"/>
          <w:szCs w:val="26"/>
        </w:rPr>
        <w:t xml:space="preserve"> buses</w:t>
      </w:r>
      <w:r w:rsidR="000F107B">
        <w:rPr>
          <w:rFonts w:ascii="Times New Roman" w:eastAsia="Times New Roman" w:hAnsi="Times New Roman" w:cs="Times New Roman"/>
          <w:color w:val="404040"/>
          <w:sz w:val="26"/>
          <w:szCs w:val="26"/>
        </w:rPr>
        <w:t xml:space="preserve"> built in accordance with the protocols from Ulm where the </w:t>
      </w:r>
      <w:r w:rsidR="00735806" w:rsidRPr="000F107B">
        <w:rPr>
          <w:rFonts w:ascii="Times New Roman" w:eastAsia="Times New Roman" w:hAnsi="Times New Roman" w:cs="Times New Roman"/>
          <w:i/>
          <w:color w:val="404040"/>
          <w:sz w:val="26"/>
          <w:szCs w:val="26"/>
        </w:rPr>
        <w:t>Mercedes</w:t>
      </w:r>
      <w:r w:rsidR="000F107B" w:rsidRPr="000F107B">
        <w:rPr>
          <w:rFonts w:ascii="Times New Roman" w:eastAsia="Times New Roman" w:hAnsi="Times New Roman" w:cs="Times New Roman"/>
          <w:i/>
          <w:color w:val="404040"/>
          <w:sz w:val="26"/>
          <w:szCs w:val="26"/>
        </w:rPr>
        <w:t xml:space="preserve"> </w:t>
      </w:r>
      <w:r w:rsidR="000F107B">
        <w:rPr>
          <w:rFonts w:ascii="Times New Roman" w:eastAsia="Times New Roman" w:hAnsi="Times New Roman" w:cs="Times New Roman"/>
          <w:color w:val="404040"/>
          <w:sz w:val="26"/>
          <w:szCs w:val="26"/>
        </w:rPr>
        <w:t>company headquarters is situated</w:t>
      </w:r>
      <w:r w:rsidR="00735806" w:rsidRPr="00735806">
        <w:rPr>
          <w:rFonts w:ascii="Times New Roman" w:eastAsia="Times New Roman" w:hAnsi="Times New Roman" w:cs="Times New Roman"/>
          <w:color w:val="404040"/>
          <w:sz w:val="26"/>
          <w:szCs w:val="26"/>
        </w:rPr>
        <w:t xml:space="preserve">, </w:t>
      </w:r>
      <w:r w:rsidR="000F107B">
        <w:rPr>
          <w:rFonts w:ascii="Times New Roman" w:eastAsia="Times New Roman" w:hAnsi="Times New Roman" w:cs="Times New Roman"/>
          <w:color w:val="404040"/>
          <w:sz w:val="26"/>
          <w:szCs w:val="26"/>
        </w:rPr>
        <w:t>and which should have covered South and East of Europe. The expertise done by the Faculty of Mechanical Engineering from Belgrade has estimated that the damage caused by the inability of the facility to function</w:t>
      </w:r>
      <w:r w:rsidR="00A84CE8">
        <w:rPr>
          <w:rFonts w:ascii="Times New Roman" w:eastAsia="Times New Roman" w:hAnsi="Times New Roman" w:cs="Times New Roman"/>
          <w:color w:val="404040"/>
          <w:sz w:val="26"/>
          <w:szCs w:val="26"/>
        </w:rPr>
        <w:t>,</w:t>
      </w:r>
      <w:r w:rsidR="000F107B">
        <w:rPr>
          <w:rFonts w:ascii="Times New Roman" w:eastAsia="Times New Roman" w:hAnsi="Times New Roman" w:cs="Times New Roman"/>
          <w:color w:val="404040"/>
          <w:sz w:val="26"/>
          <w:szCs w:val="26"/>
        </w:rPr>
        <w:t xml:space="preserve"> the damage has reached the amount of about 70 million Euros. </w:t>
      </w:r>
    </w:p>
    <w:p w:rsidR="00735806" w:rsidRPr="00735806" w:rsidRDefault="000F107B" w:rsidP="0088796C">
      <w:pPr>
        <w:shd w:val="clear" w:color="auto" w:fill="FFFFFF"/>
        <w:spacing w:after="225" w:line="479" w:lineRule="atLeast"/>
        <w:jc w:val="both"/>
        <w:rPr>
          <w:rFonts w:ascii="Times New Roman" w:eastAsia="Times New Roman" w:hAnsi="Times New Roman" w:cs="Times New Roman"/>
          <w:color w:val="404040"/>
          <w:sz w:val="26"/>
          <w:szCs w:val="26"/>
        </w:rPr>
      </w:pPr>
      <w:proofErr w:type="spellStart"/>
      <w:r w:rsidRPr="00735806">
        <w:rPr>
          <w:rFonts w:ascii="Times New Roman" w:eastAsia="Times New Roman" w:hAnsi="Times New Roman" w:cs="Times New Roman"/>
          <w:color w:val="404040"/>
          <w:sz w:val="26"/>
          <w:szCs w:val="26"/>
        </w:rPr>
        <w:t>Dević</w:t>
      </w:r>
      <w:proofErr w:type="spellEnd"/>
      <w:r>
        <w:rPr>
          <w:rFonts w:ascii="Times New Roman" w:eastAsia="Times New Roman" w:hAnsi="Times New Roman" w:cs="Times New Roman"/>
          <w:color w:val="404040"/>
          <w:sz w:val="26"/>
          <w:szCs w:val="26"/>
        </w:rPr>
        <w:t xml:space="preserve"> claims that by their giving up all the other demands for all other forms of the damage the Steering </w:t>
      </w:r>
      <w:r w:rsidR="00AF1D25">
        <w:rPr>
          <w:rFonts w:ascii="Times New Roman" w:eastAsia="Times New Roman" w:hAnsi="Times New Roman" w:cs="Times New Roman"/>
          <w:color w:val="404040"/>
          <w:sz w:val="26"/>
          <w:szCs w:val="26"/>
        </w:rPr>
        <w:t>Board</w:t>
      </w:r>
      <w:r>
        <w:rPr>
          <w:rFonts w:ascii="Times New Roman" w:eastAsia="Times New Roman" w:hAnsi="Times New Roman" w:cs="Times New Roman"/>
          <w:color w:val="404040"/>
          <w:sz w:val="26"/>
          <w:szCs w:val="26"/>
        </w:rPr>
        <w:t>, whose members are mostly representatives of banks, have missed the chance to settle the obligations towards all the trustees and conclude the bankruptcy. He thinks that the banks are neither interested in the company and its cha</w:t>
      </w:r>
      <w:r w:rsidR="009B233C">
        <w:rPr>
          <w:rFonts w:ascii="Times New Roman" w:eastAsia="Times New Roman" w:hAnsi="Times New Roman" w:cs="Times New Roman"/>
          <w:color w:val="404040"/>
          <w:sz w:val="26"/>
          <w:szCs w:val="26"/>
        </w:rPr>
        <w:t>nces to continue its activities</w:t>
      </w:r>
      <w:r w:rsidR="00735806" w:rsidRPr="00735806">
        <w:rPr>
          <w:rFonts w:ascii="Times New Roman" w:eastAsia="Times New Roman" w:hAnsi="Times New Roman" w:cs="Times New Roman"/>
          <w:color w:val="404040"/>
          <w:sz w:val="26"/>
          <w:szCs w:val="26"/>
        </w:rPr>
        <w:t xml:space="preserve"> </w:t>
      </w:r>
      <w:r>
        <w:rPr>
          <w:rFonts w:ascii="Times New Roman" w:eastAsia="Times New Roman" w:hAnsi="Times New Roman" w:cs="Times New Roman"/>
          <w:color w:val="404040"/>
          <w:sz w:val="26"/>
          <w:szCs w:val="26"/>
        </w:rPr>
        <w:t>nor in the workers who are now in the list of the unemployed</w:t>
      </w:r>
      <w:r w:rsidR="009B233C">
        <w:rPr>
          <w:rFonts w:ascii="Times New Roman" w:eastAsia="Times New Roman" w:hAnsi="Times New Roman" w:cs="Times New Roman"/>
          <w:color w:val="404040"/>
          <w:sz w:val="26"/>
          <w:szCs w:val="26"/>
        </w:rPr>
        <w:t xml:space="preserve">. Their aim is to sell the newly-built facilities </w:t>
      </w:r>
      <w:r w:rsidR="00A84CE8">
        <w:rPr>
          <w:rFonts w:ascii="Times New Roman" w:eastAsia="Times New Roman" w:hAnsi="Times New Roman" w:cs="Times New Roman"/>
          <w:color w:val="404040"/>
          <w:sz w:val="26"/>
          <w:szCs w:val="26"/>
        </w:rPr>
        <w:t xml:space="preserve">and settle </w:t>
      </w:r>
      <w:r w:rsidR="009B233C">
        <w:rPr>
          <w:rFonts w:ascii="Times New Roman" w:eastAsia="Times New Roman" w:hAnsi="Times New Roman" w:cs="Times New Roman"/>
          <w:color w:val="404040"/>
          <w:sz w:val="26"/>
          <w:szCs w:val="26"/>
        </w:rPr>
        <w:t>only their own secured demands. Other trustees, primarily the workers, would get nothing.</w:t>
      </w:r>
    </w:p>
    <w:p w:rsidR="00735806" w:rsidRPr="00735806" w:rsidRDefault="00735806" w:rsidP="0088796C">
      <w:pPr>
        <w:shd w:val="clear" w:color="auto" w:fill="FFFFFF"/>
        <w:spacing w:after="225" w:line="479" w:lineRule="atLeast"/>
        <w:jc w:val="both"/>
        <w:rPr>
          <w:rFonts w:ascii="Times New Roman" w:eastAsia="Times New Roman" w:hAnsi="Times New Roman" w:cs="Times New Roman"/>
          <w:color w:val="404040"/>
          <w:sz w:val="26"/>
          <w:szCs w:val="26"/>
        </w:rPr>
      </w:pPr>
      <w:r w:rsidRPr="00735806">
        <w:rPr>
          <w:rFonts w:ascii="Times New Roman" w:eastAsia="Times New Roman" w:hAnsi="Times New Roman" w:cs="Times New Roman"/>
          <w:color w:val="404040"/>
          <w:sz w:val="26"/>
          <w:szCs w:val="26"/>
        </w:rPr>
        <w:t xml:space="preserve">- </w:t>
      </w:r>
      <w:r w:rsidR="009B233C">
        <w:rPr>
          <w:rFonts w:ascii="Times New Roman" w:eastAsia="Times New Roman" w:hAnsi="Times New Roman" w:cs="Times New Roman"/>
          <w:color w:val="404040"/>
          <w:sz w:val="26"/>
          <w:szCs w:val="26"/>
        </w:rPr>
        <w:t xml:space="preserve">The litigations for the damage compensation are not personal litigations of the Steering and Supervisor </w:t>
      </w:r>
      <w:r w:rsidR="00AF1D25">
        <w:rPr>
          <w:rFonts w:ascii="Times New Roman" w:eastAsia="Times New Roman" w:hAnsi="Times New Roman" w:cs="Times New Roman"/>
          <w:color w:val="404040"/>
          <w:sz w:val="26"/>
          <w:szCs w:val="26"/>
        </w:rPr>
        <w:t>Board</w:t>
      </w:r>
      <w:r w:rsidR="009B233C">
        <w:rPr>
          <w:rFonts w:ascii="Times New Roman" w:eastAsia="Times New Roman" w:hAnsi="Times New Roman" w:cs="Times New Roman"/>
          <w:color w:val="404040"/>
          <w:sz w:val="26"/>
          <w:szCs w:val="26"/>
        </w:rPr>
        <w:t>s. They are the liti</w:t>
      </w:r>
      <w:r w:rsidR="00A84CE8">
        <w:rPr>
          <w:rFonts w:ascii="Times New Roman" w:eastAsia="Times New Roman" w:hAnsi="Times New Roman" w:cs="Times New Roman"/>
          <w:color w:val="404040"/>
          <w:sz w:val="26"/>
          <w:szCs w:val="26"/>
        </w:rPr>
        <w:t>gations of more than 400 bankrup</w:t>
      </w:r>
      <w:r w:rsidR="009B233C">
        <w:rPr>
          <w:rFonts w:ascii="Times New Roman" w:eastAsia="Times New Roman" w:hAnsi="Times New Roman" w:cs="Times New Roman"/>
          <w:color w:val="404040"/>
          <w:sz w:val="26"/>
          <w:szCs w:val="26"/>
        </w:rPr>
        <w:t xml:space="preserve">tcy trustees of </w:t>
      </w:r>
      <w:r w:rsidR="009B233C" w:rsidRPr="009B233C">
        <w:rPr>
          <w:rFonts w:ascii="Times New Roman" w:eastAsia="Times New Roman" w:hAnsi="Times New Roman" w:cs="Times New Roman"/>
          <w:i/>
          <w:color w:val="404040"/>
          <w:sz w:val="26"/>
          <w:szCs w:val="26"/>
        </w:rPr>
        <w:t xml:space="preserve">ATP </w:t>
      </w:r>
      <w:proofErr w:type="spellStart"/>
      <w:r w:rsidR="009B233C" w:rsidRPr="009B233C">
        <w:rPr>
          <w:rFonts w:ascii="Times New Roman" w:eastAsia="Times New Roman" w:hAnsi="Times New Roman" w:cs="Times New Roman"/>
          <w:i/>
          <w:color w:val="404040"/>
          <w:sz w:val="26"/>
          <w:szCs w:val="26"/>
        </w:rPr>
        <w:t>Vojvodin</w:t>
      </w:r>
      <w:r w:rsidR="009B233C" w:rsidRPr="00A84CE8">
        <w:rPr>
          <w:rFonts w:ascii="Times New Roman" w:eastAsia="Times New Roman" w:hAnsi="Times New Roman" w:cs="Times New Roman"/>
          <w:i/>
          <w:color w:val="404040"/>
          <w:sz w:val="26"/>
          <w:szCs w:val="26"/>
        </w:rPr>
        <w:t>a</w:t>
      </w:r>
      <w:proofErr w:type="spellEnd"/>
      <w:r w:rsidRPr="00735806">
        <w:rPr>
          <w:rFonts w:ascii="Times New Roman" w:eastAsia="Times New Roman" w:hAnsi="Times New Roman" w:cs="Times New Roman"/>
          <w:color w:val="404040"/>
          <w:sz w:val="26"/>
          <w:szCs w:val="26"/>
        </w:rPr>
        <w:t xml:space="preserve">. </w:t>
      </w:r>
      <w:r w:rsidR="009B233C">
        <w:rPr>
          <w:rFonts w:ascii="Times New Roman" w:eastAsia="Times New Roman" w:hAnsi="Times New Roman" w:cs="Times New Roman"/>
          <w:color w:val="404040"/>
          <w:sz w:val="26"/>
          <w:szCs w:val="26"/>
        </w:rPr>
        <w:t>It is my litigation since I am a share holder, trustee and guarantee of the company. That is the litigation of more than 350 workers and their families, of all small, common people standing against the power</w:t>
      </w:r>
      <w:r w:rsidR="00A84CE8">
        <w:rPr>
          <w:rFonts w:ascii="Times New Roman" w:eastAsia="Times New Roman" w:hAnsi="Times New Roman" w:cs="Times New Roman"/>
          <w:color w:val="404040"/>
          <w:sz w:val="26"/>
          <w:szCs w:val="26"/>
        </w:rPr>
        <w:t>ful</w:t>
      </w:r>
      <w:r w:rsidR="009B233C">
        <w:rPr>
          <w:rFonts w:ascii="Times New Roman" w:eastAsia="Times New Roman" w:hAnsi="Times New Roman" w:cs="Times New Roman"/>
          <w:color w:val="404040"/>
          <w:sz w:val="26"/>
          <w:szCs w:val="26"/>
        </w:rPr>
        <w:t xml:space="preserve"> people from political circles. That is a litigation all the public eyes are looking at - </w:t>
      </w:r>
      <w:proofErr w:type="spellStart"/>
      <w:r w:rsidRPr="00735806">
        <w:rPr>
          <w:rFonts w:ascii="Times New Roman" w:eastAsia="Times New Roman" w:hAnsi="Times New Roman" w:cs="Times New Roman"/>
          <w:color w:val="404040"/>
          <w:sz w:val="26"/>
          <w:szCs w:val="26"/>
        </w:rPr>
        <w:t>Dević</w:t>
      </w:r>
      <w:proofErr w:type="spellEnd"/>
      <w:r w:rsidRPr="00735806">
        <w:rPr>
          <w:rFonts w:ascii="Times New Roman" w:eastAsia="Times New Roman" w:hAnsi="Times New Roman" w:cs="Times New Roman"/>
          <w:color w:val="404040"/>
          <w:sz w:val="26"/>
          <w:szCs w:val="26"/>
        </w:rPr>
        <w:t xml:space="preserve"> </w:t>
      </w:r>
      <w:r w:rsidR="009B233C">
        <w:rPr>
          <w:rFonts w:ascii="Times New Roman" w:eastAsia="Times New Roman" w:hAnsi="Times New Roman" w:cs="Times New Roman"/>
          <w:color w:val="404040"/>
          <w:sz w:val="26"/>
          <w:szCs w:val="26"/>
        </w:rPr>
        <w:t xml:space="preserve">says in his letter to the bankruptcy management members. </w:t>
      </w:r>
    </w:p>
    <w:p w:rsidR="00735806" w:rsidRPr="00735806" w:rsidRDefault="009B233C" w:rsidP="0088796C">
      <w:pPr>
        <w:shd w:val="clear" w:color="auto" w:fill="FFFFFF"/>
        <w:spacing w:after="225" w:line="479" w:lineRule="atLeast"/>
        <w:jc w:val="both"/>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 xml:space="preserve">He announces that, in case the claims are not expended and new criminal charges including total damage inflicted on ATP </w:t>
      </w:r>
      <w:proofErr w:type="spellStart"/>
      <w:r>
        <w:rPr>
          <w:rFonts w:ascii="Times New Roman" w:eastAsia="Times New Roman" w:hAnsi="Times New Roman" w:cs="Times New Roman"/>
          <w:color w:val="404040"/>
          <w:sz w:val="26"/>
          <w:szCs w:val="26"/>
        </w:rPr>
        <w:t>Vojvodina</w:t>
      </w:r>
      <w:proofErr w:type="spellEnd"/>
      <w:r>
        <w:rPr>
          <w:rFonts w:ascii="Times New Roman" w:eastAsia="Times New Roman" w:hAnsi="Times New Roman" w:cs="Times New Roman"/>
          <w:color w:val="404040"/>
          <w:sz w:val="26"/>
          <w:szCs w:val="26"/>
        </w:rPr>
        <w:t xml:space="preserve"> </w:t>
      </w:r>
      <w:r w:rsidR="00AF1D25">
        <w:rPr>
          <w:rFonts w:ascii="Times New Roman" w:eastAsia="Times New Roman" w:hAnsi="Times New Roman" w:cs="Times New Roman"/>
          <w:color w:val="404040"/>
          <w:sz w:val="26"/>
          <w:szCs w:val="26"/>
        </w:rPr>
        <w:t>are not filed, he will file criminal charges against the members of the Steering, Supervisor and Trustee Boards</w:t>
      </w:r>
      <w:r w:rsidR="00AF1D25" w:rsidRPr="00735806">
        <w:rPr>
          <w:rFonts w:ascii="Times New Roman" w:eastAsia="Times New Roman" w:hAnsi="Times New Roman" w:cs="Times New Roman"/>
          <w:color w:val="404040"/>
          <w:sz w:val="26"/>
          <w:szCs w:val="26"/>
        </w:rPr>
        <w:t xml:space="preserve"> </w:t>
      </w:r>
      <w:r w:rsidR="00AF1D25">
        <w:rPr>
          <w:rFonts w:ascii="Times New Roman" w:eastAsia="Times New Roman" w:hAnsi="Times New Roman" w:cs="Times New Roman"/>
          <w:color w:val="404040"/>
          <w:sz w:val="26"/>
          <w:szCs w:val="26"/>
        </w:rPr>
        <w:t xml:space="preserve">as well as </w:t>
      </w:r>
      <w:r w:rsidR="00AF1D25">
        <w:rPr>
          <w:rFonts w:ascii="Times New Roman" w:eastAsia="Times New Roman" w:hAnsi="Times New Roman" w:cs="Times New Roman"/>
          <w:color w:val="404040"/>
          <w:sz w:val="26"/>
          <w:szCs w:val="26"/>
        </w:rPr>
        <w:lastRenderedPageBreak/>
        <w:t xml:space="preserve">against all the directors currently managing </w:t>
      </w:r>
      <w:r w:rsidR="00AF1D25" w:rsidRPr="00AF1D25">
        <w:rPr>
          <w:rFonts w:ascii="Times New Roman" w:eastAsia="Times New Roman" w:hAnsi="Times New Roman" w:cs="Times New Roman"/>
          <w:i/>
          <w:color w:val="404040"/>
          <w:sz w:val="26"/>
          <w:szCs w:val="26"/>
        </w:rPr>
        <w:t xml:space="preserve">ATP </w:t>
      </w:r>
      <w:proofErr w:type="spellStart"/>
      <w:r w:rsidR="00AF1D25" w:rsidRPr="00AF1D25">
        <w:rPr>
          <w:rFonts w:ascii="Times New Roman" w:eastAsia="Times New Roman" w:hAnsi="Times New Roman" w:cs="Times New Roman"/>
          <w:i/>
          <w:color w:val="404040"/>
          <w:sz w:val="26"/>
          <w:szCs w:val="26"/>
        </w:rPr>
        <w:t>Vojvodina</w:t>
      </w:r>
      <w:proofErr w:type="spellEnd"/>
      <w:r w:rsidR="00AF1D25">
        <w:rPr>
          <w:rFonts w:ascii="Times New Roman" w:eastAsia="Times New Roman" w:hAnsi="Times New Roman" w:cs="Times New Roman"/>
          <w:color w:val="404040"/>
          <w:sz w:val="26"/>
          <w:szCs w:val="26"/>
        </w:rPr>
        <w:t xml:space="preserve"> because of reduction of the bankruptcy estate.</w:t>
      </w:r>
    </w:p>
    <w:p w:rsidR="00735806" w:rsidRPr="00735806" w:rsidRDefault="00A84CE8" w:rsidP="0088796C">
      <w:pPr>
        <w:shd w:val="clear" w:color="auto" w:fill="FFFFFF"/>
        <w:spacing w:after="225" w:line="479" w:lineRule="atLeast"/>
        <w:jc w:val="both"/>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In his interview to</w:t>
      </w:r>
      <w:r w:rsidR="00AF1D25">
        <w:rPr>
          <w:rFonts w:ascii="Times New Roman" w:eastAsia="Times New Roman" w:hAnsi="Times New Roman" w:cs="Times New Roman"/>
          <w:color w:val="404040"/>
          <w:sz w:val="26"/>
          <w:szCs w:val="26"/>
        </w:rPr>
        <w:t xml:space="preserve"> </w:t>
      </w:r>
      <w:r w:rsidR="00AF1D25" w:rsidRPr="00AF1D25">
        <w:rPr>
          <w:rFonts w:ascii="Times New Roman" w:eastAsia="Times New Roman" w:hAnsi="Times New Roman" w:cs="Times New Roman"/>
          <w:i/>
          <w:color w:val="404040"/>
          <w:sz w:val="26"/>
          <w:szCs w:val="26"/>
        </w:rPr>
        <w:t>Danas</w:t>
      </w:r>
      <w:r w:rsidR="00AF1D25">
        <w:rPr>
          <w:rFonts w:ascii="Times New Roman" w:eastAsia="Times New Roman" w:hAnsi="Times New Roman" w:cs="Times New Roman"/>
          <w:color w:val="404040"/>
          <w:sz w:val="26"/>
          <w:szCs w:val="26"/>
        </w:rPr>
        <w:t xml:space="preserve">, </w:t>
      </w:r>
      <w:proofErr w:type="spellStart"/>
      <w:r w:rsidR="00735806" w:rsidRPr="00735806">
        <w:rPr>
          <w:rFonts w:ascii="Times New Roman" w:eastAsia="Times New Roman" w:hAnsi="Times New Roman" w:cs="Times New Roman"/>
          <w:color w:val="404040"/>
          <w:sz w:val="26"/>
          <w:szCs w:val="26"/>
        </w:rPr>
        <w:t>Dević</w:t>
      </w:r>
      <w:proofErr w:type="spellEnd"/>
      <w:r w:rsidR="00735806" w:rsidRPr="00735806">
        <w:rPr>
          <w:rFonts w:ascii="Times New Roman" w:eastAsia="Times New Roman" w:hAnsi="Times New Roman" w:cs="Times New Roman"/>
          <w:color w:val="404040"/>
          <w:sz w:val="26"/>
          <w:szCs w:val="26"/>
        </w:rPr>
        <w:t xml:space="preserve"> </w:t>
      </w:r>
      <w:r w:rsidR="00AF1D25">
        <w:rPr>
          <w:rFonts w:ascii="Times New Roman" w:eastAsia="Times New Roman" w:hAnsi="Times New Roman" w:cs="Times New Roman"/>
          <w:color w:val="404040"/>
          <w:sz w:val="26"/>
          <w:szCs w:val="26"/>
        </w:rPr>
        <w:t xml:space="preserve">adds that even the so far defined amounts considered as lost profit only of the bus station work are not valid. </w:t>
      </w:r>
    </w:p>
    <w:p w:rsidR="00735806" w:rsidRPr="00735806" w:rsidRDefault="00735806" w:rsidP="0088796C">
      <w:pPr>
        <w:shd w:val="clear" w:color="auto" w:fill="FFFFFF"/>
        <w:spacing w:after="225" w:line="479" w:lineRule="atLeast"/>
        <w:jc w:val="both"/>
        <w:rPr>
          <w:rFonts w:ascii="Times New Roman" w:eastAsia="Times New Roman" w:hAnsi="Times New Roman" w:cs="Times New Roman"/>
          <w:color w:val="404040"/>
          <w:sz w:val="26"/>
          <w:szCs w:val="26"/>
        </w:rPr>
      </w:pPr>
      <w:r w:rsidRPr="00735806">
        <w:rPr>
          <w:rFonts w:ascii="Times New Roman" w:eastAsia="Times New Roman" w:hAnsi="Times New Roman" w:cs="Times New Roman"/>
          <w:color w:val="404040"/>
          <w:sz w:val="26"/>
          <w:szCs w:val="26"/>
        </w:rPr>
        <w:t xml:space="preserve">- </w:t>
      </w:r>
      <w:r w:rsidR="00AF1D25">
        <w:rPr>
          <w:rFonts w:ascii="Times New Roman" w:eastAsia="Times New Roman" w:hAnsi="Times New Roman" w:cs="Times New Roman"/>
          <w:color w:val="404040"/>
          <w:sz w:val="26"/>
          <w:szCs w:val="26"/>
        </w:rPr>
        <w:t xml:space="preserve">The expert who has been being appointed for this case by the court </w:t>
      </w:r>
      <w:r w:rsidR="00A84CE8">
        <w:rPr>
          <w:rFonts w:ascii="Times New Roman" w:eastAsia="Times New Roman" w:hAnsi="Times New Roman" w:cs="Times New Roman"/>
          <w:color w:val="404040"/>
          <w:sz w:val="26"/>
          <w:szCs w:val="26"/>
        </w:rPr>
        <w:t>during</w:t>
      </w:r>
      <w:r w:rsidR="00AF1D25">
        <w:rPr>
          <w:rFonts w:ascii="Times New Roman" w:eastAsia="Times New Roman" w:hAnsi="Times New Roman" w:cs="Times New Roman"/>
          <w:color w:val="404040"/>
          <w:sz w:val="26"/>
          <w:szCs w:val="26"/>
        </w:rPr>
        <w:t xml:space="preserve"> the last several </w:t>
      </w:r>
      <w:proofErr w:type="gramStart"/>
      <w:r w:rsidR="00AF1D25">
        <w:rPr>
          <w:rFonts w:ascii="Times New Roman" w:eastAsia="Times New Roman" w:hAnsi="Times New Roman" w:cs="Times New Roman"/>
          <w:color w:val="404040"/>
          <w:sz w:val="26"/>
          <w:szCs w:val="26"/>
        </w:rPr>
        <w:t>years,</w:t>
      </w:r>
      <w:proofErr w:type="gramEnd"/>
      <w:r w:rsidR="00AF1D25">
        <w:rPr>
          <w:rFonts w:ascii="Times New Roman" w:eastAsia="Times New Roman" w:hAnsi="Times New Roman" w:cs="Times New Roman"/>
          <w:color w:val="404040"/>
          <w:sz w:val="26"/>
          <w:szCs w:val="26"/>
        </w:rPr>
        <w:t xml:space="preserve"> has calculated possible income of the new bus station in accordance with the current money income in the Public City Traffic Company </w:t>
      </w:r>
      <w:r w:rsidR="00AF1D25" w:rsidRPr="00AF1D25">
        <w:rPr>
          <w:rFonts w:ascii="Times New Roman" w:eastAsia="Times New Roman" w:hAnsi="Times New Roman" w:cs="Times New Roman"/>
          <w:i/>
          <w:color w:val="404040"/>
          <w:sz w:val="26"/>
          <w:szCs w:val="26"/>
        </w:rPr>
        <w:t>Novi Sad</w:t>
      </w:r>
      <w:r w:rsidRPr="00735806">
        <w:rPr>
          <w:rFonts w:ascii="Times New Roman" w:eastAsia="Times New Roman" w:hAnsi="Times New Roman" w:cs="Times New Roman"/>
          <w:color w:val="404040"/>
          <w:sz w:val="26"/>
          <w:szCs w:val="26"/>
        </w:rPr>
        <w:t xml:space="preserve">, </w:t>
      </w:r>
      <w:r w:rsidR="00AF1D25">
        <w:rPr>
          <w:rFonts w:ascii="Times New Roman" w:eastAsia="Times New Roman" w:hAnsi="Times New Roman" w:cs="Times New Roman"/>
          <w:color w:val="404040"/>
          <w:sz w:val="26"/>
          <w:szCs w:val="26"/>
        </w:rPr>
        <w:t xml:space="preserve">while the expenses have been calculated on the basis of </w:t>
      </w:r>
      <w:r w:rsidR="00AF1D25" w:rsidRPr="00AF1D25">
        <w:rPr>
          <w:rFonts w:ascii="Times New Roman" w:eastAsia="Times New Roman" w:hAnsi="Times New Roman" w:cs="Times New Roman"/>
          <w:i/>
          <w:color w:val="404040"/>
          <w:sz w:val="26"/>
          <w:szCs w:val="26"/>
        </w:rPr>
        <w:t>Belgrade BAS</w:t>
      </w:r>
      <w:r w:rsidR="00AF1D25">
        <w:rPr>
          <w:rFonts w:ascii="Times New Roman" w:eastAsia="Times New Roman" w:hAnsi="Times New Roman" w:cs="Times New Roman"/>
          <w:color w:val="404040"/>
          <w:sz w:val="26"/>
          <w:szCs w:val="26"/>
        </w:rPr>
        <w:t xml:space="preserve"> company’s expenses. </w:t>
      </w:r>
      <w:r w:rsidR="009834DB">
        <w:rPr>
          <w:rFonts w:ascii="Times New Roman" w:eastAsia="Times New Roman" w:hAnsi="Times New Roman" w:cs="Times New Roman"/>
          <w:color w:val="404040"/>
          <w:sz w:val="26"/>
          <w:szCs w:val="26"/>
        </w:rPr>
        <w:t>It is incomparable, because income of</w:t>
      </w:r>
      <w:r w:rsidRPr="00735806">
        <w:rPr>
          <w:rFonts w:ascii="Times New Roman" w:eastAsia="Times New Roman" w:hAnsi="Times New Roman" w:cs="Times New Roman"/>
          <w:color w:val="404040"/>
          <w:sz w:val="26"/>
          <w:szCs w:val="26"/>
        </w:rPr>
        <w:t xml:space="preserve"> </w:t>
      </w:r>
      <w:r w:rsidRPr="009834DB">
        <w:rPr>
          <w:rFonts w:ascii="Times New Roman" w:eastAsia="Times New Roman" w:hAnsi="Times New Roman" w:cs="Times New Roman"/>
          <w:i/>
          <w:color w:val="404040"/>
          <w:sz w:val="26"/>
          <w:szCs w:val="26"/>
        </w:rPr>
        <w:t xml:space="preserve">ATP </w:t>
      </w:r>
      <w:proofErr w:type="spellStart"/>
      <w:r w:rsidRPr="009834DB">
        <w:rPr>
          <w:rFonts w:ascii="Times New Roman" w:eastAsia="Times New Roman" w:hAnsi="Times New Roman" w:cs="Times New Roman"/>
          <w:i/>
          <w:color w:val="404040"/>
          <w:sz w:val="26"/>
          <w:szCs w:val="26"/>
        </w:rPr>
        <w:t>Vojvodin</w:t>
      </w:r>
      <w:r w:rsidR="009834DB" w:rsidRPr="009834DB">
        <w:rPr>
          <w:rFonts w:ascii="Times New Roman" w:eastAsia="Times New Roman" w:hAnsi="Times New Roman" w:cs="Times New Roman"/>
          <w:i/>
          <w:color w:val="404040"/>
          <w:sz w:val="26"/>
          <w:szCs w:val="26"/>
        </w:rPr>
        <w:t>a</w:t>
      </w:r>
      <w:proofErr w:type="spellEnd"/>
      <w:r w:rsidR="00E73599">
        <w:rPr>
          <w:rFonts w:ascii="Times New Roman" w:eastAsia="Times New Roman" w:hAnsi="Times New Roman" w:cs="Times New Roman"/>
          <w:color w:val="404040"/>
          <w:sz w:val="26"/>
          <w:szCs w:val="26"/>
        </w:rPr>
        <w:t xml:space="preserve"> would be</w:t>
      </w:r>
      <w:r w:rsidR="009834DB">
        <w:rPr>
          <w:rFonts w:ascii="Times New Roman" w:eastAsia="Times New Roman" w:hAnsi="Times New Roman" w:cs="Times New Roman"/>
          <w:color w:val="404040"/>
          <w:sz w:val="26"/>
          <w:szCs w:val="26"/>
        </w:rPr>
        <w:t xml:space="preserve"> much bigger than </w:t>
      </w:r>
      <w:r w:rsidR="00E73599">
        <w:rPr>
          <w:rFonts w:ascii="Times New Roman" w:eastAsia="Times New Roman" w:hAnsi="Times New Roman" w:cs="Times New Roman"/>
          <w:color w:val="404040"/>
          <w:sz w:val="26"/>
          <w:szCs w:val="26"/>
        </w:rPr>
        <w:t xml:space="preserve">the </w:t>
      </w:r>
      <w:r w:rsidR="009834DB">
        <w:rPr>
          <w:rFonts w:ascii="Times New Roman" w:eastAsia="Times New Roman" w:hAnsi="Times New Roman" w:cs="Times New Roman"/>
          <w:color w:val="404040"/>
          <w:sz w:val="26"/>
          <w:szCs w:val="26"/>
        </w:rPr>
        <w:t>income of current bust station in Novi Sad, becau</w:t>
      </w:r>
      <w:r w:rsidR="00E73599">
        <w:rPr>
          <w:rFonts w:ascii="Times New Roman" w:eastAsia="Times New Roman" w:hAnsi="Times New Roman" w:cs="Times New Roman"/>
          <w:color w:val="404040"/>
          <w:sz w:val="26"/>
          <w:szCs w:val="26"/>
        </w:rPr>
        <w:t>se our facility would have</w:t>
      </w:r>
      <w:r w:rsidR="009834DB">
        <w:rPr>
          <w:rFonts w:ascii="Times New Roman" w:eastAsia="Times New Roman" w:hAnsi="Times New Roman" w:cs="Times New Roman"/>
          <w:color w:val="404040"/>
          <w:sz w:val="26"/>
          <w:szCs w:val="26"/>
        </w:rPr>
        <w:t xml:space="preserve"> more depart</w:t>
      </w:r>
      <w:r w:rsidR="00A84CE8">
        <w:rPr>
          <w:rFonts w:ascii="Times New Roman" w:eastAsia="Times New Roman" w:hAnsi="Times New Roman" w:cs="Times New Roman"/>
          <w:color w:val="404040"/>
          <w:sz w:val="26"/>
          <w:szCs w:val="26"/>
        </w:rPr>
        <w:t xml:space="preserve">ures but </w:t>
      </w:r>
      <w:r w:rsidR="009834DB">
        <w:rPr>
          <w:rFonts w:ascii="Times New Roman" w:eastAsia="Times New Roman" w:hAnsi="Times New Roman" w:cs="Times New Roman"/>
          <w:color w:val="404040"/>
          <w:sz w:val="26"/>
          <w:szCs w:val="26"/>
        </w:rPr>
        <w:t>service</w:t>
      </w:r>
      <w:r w:rsidR="00A84CE8">
        <w:rPr>
          <w:rFonts w:ascii="Times New Roman" w:eastAsia="Times New Roman" w:hAnsi="Times New Roman" w:cs="Times New Roman"/>
          <w:color w:val="404040"/>
          <w:sz w:val="26"/>
          <w:szCs w:val="26"/>
        </w:rPr>
        <w:t xml:space="preserve"> as well</w:t>
      </w:r>
      <w:r w:rsidR="009834DB">
        <w:rPr>
          <w:rFonts w:ascii="Times New Roman" w:eastAsia="Times New Roman" w:hAnsi="Times New Roman" w:cs="Times New Roman"/>
          <w:color w:val="404040"/>
          <w:sz w:val="26"/>
          <w:szCs w:val="26"/>
        </w:rPr>
        <w:t>, a lot of rented business space and other activities. On the other side,</w:t>
      </w:r>
      <w:r w:rsidRPr="00735806">
        <w:rPr>
          <w:rFonts w:ascii="Times New Roman" w:eastAsia="Times New Roman" w:hAnsi="Times New Roman" w:cs="Times New Roman"/>
          <w:color w:val="404040"/>
          <w:sz w:val="26"/>
          <w:szCs w:val="26"/>
        </w:rPr>
        <w:t xml:space="preserve"> </w:t>
      </w:r>
      <w:proofErr w:type="spellStart"/>
      <w:r w:rsidRPr="009834DB">
        <w:rPr>
          <w:rFonts w:ascii="Times New Roman" w:eastAsia="Times New Roman" w:hAnsi="Times New Roman" w:cs="Times New Roman"/>
          <w:i/>
          <w:color w:val="404040"/>
          <w:sz w:val="26"/>
          <w:szCs w:val="26"/>
        </w:rPr>
        <w:t>BAS</w:t>
      </w:r>
      <w:r w:rsidR="009834DB" w:rsidRPr="009834DB">
        <w:rPr>
          <w:rFonts w:ascii="Times New Roman" w:eastAsia="Times New Roman" w:hAnsi="Times New Roman" w:cs="Times New Roman"/>
          <w:i/>
          <w:color w:val="404040"/>
          <w:sz w:val="26"/>
          <w:szCs w:val="26"/>
        </w:rPr>
        <w:t>’s</w:t>
      </w:r>
      <w:proofErr w:type="spellEnd"/>
      <w:r w:rsidR="009834DB">
        <w:rPr>
          <w:rFonts w:ascii="Times New Roman" w:eastAsia="Times New Roman" w:hAnsi="Times New Roman" w:cs="Times New Roman"/>
          <w:color w:val="404040"/>
          <w:sz w:val="26"/>
          <w:szCs w:val="26"/>
        </w:rPr>
        <w:t xml:space="preserve"> expenses are incomparably bigger because that company has its bakeries</w:t>
      </w:r>
      <w:r w:rsidR="00A84CE8">
        <w:rPr>
          <w:rFonts w:ascii="Times New Roman" w:eastAsia="Times New Roman" w:hAnsi="Times New Roman" w:cs="Times New Roman"/>
          <w:color w:val="404040"/>
          <w:sz w:val="26"/>
          <w:szCs w:val="26"/>
        </w:rPr>
        <w:t>, cooks, restaurants and all</w:t>
      </w:r>
      <w:r w:rsidR="009834DB">
        <w:rPr>
          <w:rFonts w:ascii="Times New Roman" w:eastAsia="Times New Roman" w:hAnsi="Times New Roman" w:cs="Times New Roman"/>
          <w:color w:val="404040"/>
          <w:sz w:val="26"/>
          <w:szCs w:val="26"/>
        </w:rPr>
        <w:t xml:space="preserve"> </w:t>
      </w:r>
      <w:r w:rsidR="00E73599">
        <w:rPr>
          <w:rFonts w:ascii="Times New Roman" w:eastAsia="Times New Roman" w:hAnsi="Times New Roman" w:cs="Times New Roman"/>
          <w:color w:val="404040"/>
          <w:sz w:val="26"/>
          <w:szCs w:val="26"/>
        </w:rPr>
        <w:t>other accompanying activities. I</w:t>
      </w:r>
      <w:r w:rsidR="009834DB">
        <w:rPr>
          <w:rFonts w:ascii="Times New Roman" w:eastAsia="Times New Roman" w:hAnsi="Times New Roman" w:cs="Times New Roman"/>
          <w:color w:val="404040"/>
          <w:sz w:val="26"/>
          <w:szCs w:val="26"/>
        </w:rPr>
        <w:t>t employs about 700 people</w:t>
      </w:r>
      <w:r w:rsidR="00E73599">
        <w:rPr>
          <w:rFonts w:ascii="Times New Roman" w:eastAsia="Times New Roman" w:hAnsi="Times New Roman" w:cs="Times New Roman"/>
          <w:color w:val="404040"/>
          <w:sz w:val="26"/>
          <w:szCs w:val="26"/>
        </w:rPr>
        <w:t xml:space="preserve"> and all that cannot be compared as expenses to a few dozen which is number of people the current station and the same would be for</w:t>
      </w:r>
      <w:r w:rsidRPr="00735806">
        <w:rPr>
          <w:rFonts w:ascii="Times New Roman" w:eastAsia="Times New Roman" w:hAnsi="Times New Roman" w:cs="Times New Roman"/>
          <w:color w:val="404040"/>
          <w:sz w:val="26"/>
          <w:szCs w:val="26"/>
        </w:rPr>
        <w:t xml:space="preserve"> </w:t>
      </w:r>
      <w:r w:rsidRPr="00E73599">
        <w:rPr>
          <w:rFonts w:ascii="Times New Roman" w:eastAsia="Times New Roman" w:hAnsi="Times New Roman" w:cs="Times New Roman"/>
          <w:i/>
          <w:color w:val="404040"/>
          <w:sz w:val="26"/>
          <w:szCs w:val="26"/>
        </w:rPr>
        <w:t xml:space="preserve">ATP </w:t>
      </w:r>
      <w:proofErr w:type="spellStart"/>
      <w:r w:rsidRPr="00E73599">
        <w:rPr>
          <w:rFonts w:ascii="Times New Roman" w:eastAsia="Times New Roman" w:hAnsi="Times New Roman" w:cs="Times New Roman"/>
          <w:i/>
          <w:color w:val="404040"/>
          <w:sz w:val="26"/>
          <w:szCs w:val="26"/>
        </w:rPr>
        <w:t>Vojvodina</w:t>
      </w:r>
      <w:proofErr w:type="spellEnd"/>
      <w:r w:rsidR="00E73599">
        <w:rPr>
          <w:rFonts w:ascii="Times New Roman" w:eastAsia="Times New Roman" w:hAnsi="Times New Roman" w:cs="Times New Roman"/>
          <w:color w:val="404040"/>
          <w:sz w:val="26"/>
          <w:szCs w:val="26"/>
        </w:rPr>
        <w:t xml:space="preserve"> - </w:t>
      </w:r>
      <w:proofErr w:type="spellStart"/>
      <w:r w:rsidRPr="00735806">
        <w:rPr>
          <w:rFonts w:ascii="Times New Roman" w:eastAsia="Times New Roman" w:hAnsi="Times New Roman" w:cs="Times New Roman"/>
          <w:color w:val="404040"/>
          <w:sz w:val="26"/>
          <w:szCs w:val="26"/>
        </w:rPr>
        <w:t>Dević</w:t>
      </w:r>
      <w:proofErr w:type="spellEnd"/>
      <w:r w:rsidRPr="00735806">
        <w:rPr>
          <w:rFonts w:ascii="Times New Roman" w:eastAsia="Times New Roman" w:hAnsi="Times New Roman" w:cs="Times New Roman"/>
          <w:color w:val="404040"/>
          <w:sz w:val="26"/>
          <w:szCs w:val="26"/>
        </w:rPr>
        <w:t xml:space="preserve"> </w:t>
      </w:r>
      <w:r w:rsidR="00E73599">
        <w:rPr>
          <w:rFonts w:ascii="Times New Roman" w:eastAsia="Times New Roman" w:hAnsi="Times New Roman" w:cs="Times New Roman"/>
          <w:color w:val="404040"/>
          <w:sz w:val="26"/>
          <w:szCs w:val="26"/>
        </w:rPr>
        <w:t xml:space="preserve">says and adds that after every completed result he gives his remarks as </w:t>
      </w:r>
      <w:r w:rsidR="0088796C">
        <w:rPr>
          <w:rFonts w:ascii="Times New Roman" w:eastAsia="Times New Roman" w:hAnsi="Times New Roman" w:cs="Times New Roman"/>
          <w:color w:val="404040"/>
          <w:sz w:val="26"/>
          <w:szCs w:val="26"/>
        </w:rPr>
        <w:t>the</w:t>
      </w:r>
      <w:r w:rsidR="00E73599">
        <w:rPr>
          <w:rFonts w:ascii="Times New Roman" w:eastAsia="Times New Roman" w:hAnsi="Times New Roman" w:cs="Times New Roman"/>
          <w:color w:val="404040"/>
          <w:sz w:val="26"/>
          <w:szCs w:val="26"/>
        </w:rPr>
        <w:t xml:space="preserve"> intervener in these litigation and that</w:t>
      </w:r>
      <w:r w:rsidR="0088796C">
        <w:rPr>
          <w:rFonts w:ascii="Times New Roman" w:eastAsia="Times New Roman" w:hAnsi="Times New Roman" w:cs="Times New Roman"/>
          <w:color w:val="404040"/>
          <w:sz w:val="26"/>
          <w:szCs w:val="26"/>
        </w:rPr>
        <w:t xml:space="preserve">   </w:t>
      </w:r>
      <w:r w:rsidR="00E73599">
        <w:rPr>
          <w:rFonts w:ascii="Times New Roman" w:eastAsia="Times New Roman" w:hAnsi="Times New Roman" w:cs="Times New Roman"/>
          <w:color w:val="404040"/>
          <w:sz w:val="26"/>
          <w:szCs w:val="26"/>
        </w:rPr>
        <w:t xml:space="preserve"> “the expert partially adopts his remarks an</w:t>
      </w:r>
      <w:r w:rsidR="00A84CE8">
        <w:rPr>
          <w:rFonts w:ascii="Times New Roman" w:eastAsia="Times New Roman" w:hAnsi="Times New Roman" w:cs="Times New Roman"/>
          <w:color w:val="404040"/>
          <w:sz w:val="26"/>
          <w:szCs w:val="26"/>
        </w:rPr>
        <w:t>d, as if i</w:t>
      </w:r>
      <w:r w:rsidR="00E73599">
        <w:rPr>
          <w:rFonts w:ascii="Times New Roman" w:eastAsia="Times New Roman" w:hAnsi="Times New Roman" w:cs="Times New Roman"/>
          <w:color w:val="404040"/>
          <w:sz w:val="26"/>
          <w:szCs w:val="26"/>
        </w:rPr>
        <w:t>n the open market, from time to time increases a little the amount of the demanded damage compensation</w:t>
      </w:r>
      <w:r w:rsidRPr="00735806">
        <w:rPr>
          <w:rFonts w:ascii="Times New Roman" w:eastAsia="Times New Roman" w:hAnsi="Times New Roman" w:cs="Times New Roman"/>
          <w:color w:val="404040"/>
          <w:sz w:val="26"/>
          <w:szCs w:val="26"/>
        </w:rPr>
        <w:t>".</w:t>
      </w:r>
    </w:p>
    <w:p w:rsidR="00735806" w:rsidRPr="00735806" w:rsidRDefault="0088796C" w:rsidP="0088796C">
      <w:pPr>
        <w:shd w:val="clear" w:color="auto" w:fill="FFFFFF"/>
        <w:spacing w:after="225" w:line="479" w:lineRule="atLeast"/>
        <w:jc w:val="both"/>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 xml:space="preserve">Our newspaper has tried to get the explanation from the biggest trustee, </w:t>
      </w:r>
      <w:r>
        <w:rPr>
          <w:rFonts w:ascii="Times New Roman" w:eastAsia="Times New Roman" w:hAnsi="Times New Roman" w:cs="Times New Roman"/>
          <w:i/>
          <w:color w:val="404040"/>
          <w:sz w:val="26"/>
          <w:szCs w:val="26"/>
        </w:rPr>
        <w:t xml:space="preserve">Credit </w:t>
      </w:r>
      <w:proofErr w:type="spellStart"/>
      <w:r>
        <w:rPr>
          <w:rFonts w:ascii="Times New Roman" w:eastAsia="Times New Roman" w:hAnsi="Times New Roman" w:cs="Times New Roman"/>
          <w:i/>
          <w:color w:val="404040"/>
          <w:sz w:val="26"/>
          <w:szCs w:val="26"/>
        </w:rPr>
        <w:t>Agricole</w:t>
      </w:r>
      <w:proofErr w:type="spellEnd"/>
      <w:r>
        <w:rPr>
          <w:rFonts w:ascii="Times New Roman" w:eastAsia="Times New Roman" w:hAnsi="Times New Roman" w:cs="Times New Roman"/>
          <w:i/>
          <w:color w:val="404040"/>
          <w:sz w:val="26"/>
          <w:szCs w:val="26"/>
        </w:rPr>
        <w:t xml:space="preserve"> B</w:t>
      </w:r>
      <w:r w:rsidRPr="0088796C">
        <w:rPr>
          <w:rFonts w:ascii="Times New Roman" w:eastAsia="Times New Roman" w:hAnsi="Times New Roman" w:cs="Times New Roman"/>
          <w:i/>
          <w:color w:val="404040"/>
          <w:sz w:val="26"/>
          <w:szCs w:val="26"/>
        </w:rPr>
        <w:t>ank</w:t>
      </w:r>
      <w:r>
        <w:rPr>
          <w:rFonts w:ascii="Times New Roman" w:eastAsia="Times New Roman" w:hAnsi="Times New Roman" w:cs="Times New Roman"/>
          <w:color w:val="404040"/>
          <w:sz w:val="26"/>
          <w:szCs w:val="26"/>
        </w:rPr>
        <w:t xml:space="preserve">, </w:t>
      </w:r>
      <w:r w:rsidR="00A84CE8">
        <w:rPr>
          <w:rFonts w:ascii="Times New Roman" w:eastAsia="Times New Roman" w:hAnsi="Times New Roman" w:cs="Times New Roman"/>
          <w:color w:val="404040"/>
          <w:sz w:val="26"/>
          <w:szCs w:val="26"/>
        </w:rPr>
        <w:t xml:space="preserve">about </w:t>
      </w:r>
      <w:r>
        <w:rPr>
          <w:rFonts w:ascii="Times New Roman" w:eastAsia="Times New Roman" w:hAnsi="Times New Roman" w:cs="Times New Roman"/>
          <w:color w:val="404040"/>
          <w:sz w:val="26"/>
          <w:szCs w:val="26"/>
        </w:rPr>
        <w:t xml:space="preserve">the reasons why the Supervisor Board members of which are their representatives does not insist on determining of all forms of the damage inflicted to </w:t>
      </w:r>
      <w:r w:rsidRPr="0088796C">
        <w:rPr>
          <w:rFonts w:ascii="Times New Roman" w:eastAsia="Times New Roman" w:hAnsi="Times New Roman" w:cs="Times New Roman"/>
          <w:i/>
          <w:color w:val="404040"/>
          <w:sz w:val="26"/>
          <w:szCs w:val="26"/>
        </w:rPr>
        <w:t xml:space="preserve">ATP </w:t>
      </w:r>
      <w:proofErr w:type="spellStart"/>
      <w:r w:rsidRPr="0088796C">
        <w:rPr>
          <w:rFonts w:ascii="Times New Roman" w:eastAsia="Times New Roman" w:hAnsi="Times New Roman" w:cs="Times New Roman"/>
          <w:i/>
          <w:color w:val="404040"/>
          <w:sz w:val="26"/>
          <w:szCs w:val="26"/>
        </w:rPr>
        <w:t>Vojvodina</w:t>
      </w:r>
      <w:proofErr w:type="spellEnd"/>
      <w:r>
        <w:rPr>
          <w:rFonts w:ascii="Times New Roman" w:eastAsia="Times New Roman" w:hAnsi="Times New Roman" w:cs="Times New Roman"/>
          <w:color w:val="404040"/>
          <w:sz w:val="26"/>
          <w:szCs w:val="26"/>
        </w:rPr>
        <w:t xml:space="preserve">, but there has been no answer. </w:t>
      </w:r>
    </w:p>
    <w:p w:rsidR="00735806" w:rsidRPr="00735806" w:rsidRDefault="00735806" w:rsidP="0088796C">
      <w:pPr>
        <w:shd w:val="clear" w:color="auto" w:fill="FFFFFF"/>
        <w:spacing w:after="225" w:line="479" w:lineRule="atLeast"/>
        <w:jc w:val="both"/>
        <w:rPr>
          <w:rFonts w:ascii="Times New Roman" w:eastAsia="Times New Roman" w:hAnsi="Times New Roman" w:cs="Times New Roman"/>
          <w:color w:val="404040"/>
          <w:sz w:val="26"/>
          <w:szCs w:val="26"/>
        </w:rPr>
      </w:pPr>
      <w:r w:rsidRPr="00735806">
        <w:rPr>
          <w:rFonts w:ascii="Times New Roman" w:eastAsia="Times New Roman" w:hAnsi="Times New Roman" w:cs="Times New Roman"/>
          <w:color w:val="404040"/>
          <w:sz w:val="26"/>
          <w:szCs w:val="26"/>
        </w:rPr>
        <w:t> </w:t>
      </w:r>
    </w:p>
    <w:p w:rsidR="00735806" w:rsidRPr="00735806" w:rsidRDefault="00735806" w:rsidP="0088796C">
      <w:pPr>
        <w:shd w:val="clear" w:color="auto" w:fill="FFFFFF"/>
        <w:spacing w:after="0" w:line="240" w:lineRule="auto"/>
        <w:jc w:val="both"/>
        <w:outlineLvl w:val="1"/>
        <w:rPr>
          <w:rFonts w:ascii="Times New Roman" w:eastAsia="Times New Roman" w:hAnsi="Times New Roman" w:cs="Times New Roman"/>
          <w:b/>
          <w:bCs/>
          <w:color w:val="999999"/>
          <w:sz w:val="30"/>
          <w:szCs w:val="30"/>
        </w:rPr>
      </w:pPr>
      <w:proofErr w:type="spellStart"/>
      <w:r w:rsidRPr="00735806">
        <w:rPr>
          <w:rFonts w:ascii="Times New Roman" w:eastAsia="Times New Roman" w:hAnsi="Times New Roman" w:cs="Times New Roman"/>
          <w:b/>
          <w:bCs/>
          <w:color w:val="999999"/>
          <w:sz w:val="30"/>
          <w:szCs w:val="30"/>
        </w:rPr>
        <w:t>Kurtek</w:t>
      </w:r>
      <w:proofErr w:type="spellEnd"/>
      <w:r w:rsidRPr="00735806">
        <w:rPr>
          <w:rFonts w:ascii="Times New Roman" w:eastAsia="Times New Roman" w:hAnsi="Times New Roman" w:cs="Times New Roman"/>
          <w:b/>
          <w:bCs/>
          <w:color w:val="999999"/>
          <w:sz w:val="30"/>
          <w:szCs w:val="30"/>
        </w:rPr>
        <w:t xml:space="preserve">: </w:t>
      </w:r>
      <w:r w:rsidR="0088796C">
        <w:rPr>
          <w:rFonts w:ascii="Times New Roman" w:eastAsia="Times New Roman" w:hAnsi="Times New Roman" w:cs="Times New Roman"/>
          <w:b/>
          <w:bCs/>
          <w:color w:val="999999"/>
          <w:sz w:val="30"/>
          <w:szCs w:val="30"/>
        </w:rPr>
        <w:t>Bankruptcy at a Standstill, Only the Urgent Process Issues Are Being Solved</w:t>
      </w:r>
    </w:p>
    <w:p w:rsidR="00735806" w:rsidRPr="00735806" w:rsidRDefault="0088796C" w:rsidP="0088796C">
      <w:pPr>
        <w:shd w:val="clear" w:color="auto" w:fill="FFFFFF"/>
        <w:spacing w:line="479" w:lineRule="atLeast"/>
        <w:jc w:val="both"/>
        <w:rPr>
          <w:rFonts w:ascii="Times New Roman" w:eastAsia="Times New Roman" w:hAnsi="Times New Roman" w:cs="Times New Roman"/>
          <w:color w:val="999999"/>
          <w:sz w:val="26"/>
          <w:szCs w:val="26"/>
        </w:rPr>
      </w:pPr>
      <w:r>
        <w:rPr>
          <w:rFonts w:ascii="Times New Roman" w:eastAsia="Times New Roman" w:hAnsi="Times New Roman" w:cs="Times New Roman"/>
          <w:color w:val="999999"/>
          <w:sz w:val="26"/>
          <w:szCs w:val="26"/>
        </w:rPr>
        <w:lastRenderedPageBreak/>
        <w:t>Judge of the Commercial Court in Novi Sad,</w:t>
      </w:r>
      <w:r w:rsidR="00735806" w:rsidRPr="00735806">
        <w:rPr>
          <w:rFonts w:ascii="Times New Roman" w:eastAsia="Times New Roman" w:hAnsi="Times New Roman" w:cs="Times New Roman"/>
          <w:color w:val="999999"/>
          <w:sz w:val="26"/>
          <w:szCs w:val="26"/>
        </w:rPr>
        <w:t xml:space="preserve"> </w:t>
      </w:r>
      <w:proofErr w:type="spellStart"/>
      <w:r w:rsidR="00735806" w:rsidRPr="00735806">
        <w:rPr>
          <w:rFonts w:ascii="Times New Roman" w:eastAsia="Times New Roman" w:hAnsi="Times New Roman" w:cs="Times New Roman"/>
          <w:color w:val="999999"/>
          <w:sz w:val="26"/>
          <w:szCs w:val="26"/>
        </w:rPr>
        <w:t>Vladislav</w:t>
      </w:r>
      <w:proofErr w:type="spellEnd"/>
      <w:r w:rsidR="00735806" w:rsidRPr="00735806">
        <w:rPr>
          <w:rFonts w:ascii="Times New Roman" w:eastAsia="Times New Roman" w:hAnsi="Times New Roman" w:cs="Times New Roman"/>
          <w:color w:val="999999"/>
          <w:sz w:val="26"/>
          <w:szCs w:val="26"/>
        </w:rPr>
        <w:t xml:space="preserve"> </w:t>
      </w:r>
      <w:proofErr w:type="spellStart"/>
      <w:r w:rsidR="00735806" w:rsidRPr="00735806">
        <w:rPr>
          <w:rFonts w:ascii="Times New Roman" w:eastAsia="Times New Roman" w:hAnsi="Times New Roman" w:cs="Times New Roman"/>
          <w:color w:val="999999"/>
          <w:sz w:val="26"/>
          <w:szCs w:val="26"/>
        </w:rPr>
        <w:t>Kurtek</w:t>
      </w:r>
      <w:proofErr w:type="spellEnd"/>
      <w:r w:rsidR="00735806" w:rsidRPr="00735806">
        <w:rPr>
          <w:rFonts w:ascii="Times New Roman" w:eastAsia="Times New Roman" w:hAnsi="Times New Roman" w:cs="Times New Roman"/>
          <w:color w:val="999999"/>
          <w:sz w:val="26"/>
          <w:szCs w:val="26"/>
        </w:rPr>
        <w:t xml:space="preserve">, </w:t>
      </w:r>
      <w:r>
        <w:rPr>
          <w:rFonts w:ascii="Times New Roman" w:eastAsia="Times New Roman" w:hAnsi="Times New Roman" w:cs="Times New Roman"/>
          <w:color w:val="999999"/>
          <w:sz w:val="26"/>
          <w:szCs w:val="26"/>
        </w:rPr>
        <w:t>who is in charge of the bankruptcy procedure of</w:t>
      </w:r>
      <w:r w:rsidR="00735806" w:rsidRPr="00735806">
        <w:rPr>
          <w:rFonts w:ascii="Times New Roman" w:eastAsia="Times New Roman" w:hAnsi="Times New Roman" w:cs="Times New Roman"/>
          <w:color w:val="999999"/>
          <w:sz w:val="26"/>
          <w:szCs w:val="26"/>
        </w:rPr>
        <w:t xml:space="preserve"> </w:t>
      </w:r>
      <w:r w:rsidR="00735806" w:rsidRPr="0088796C">
        <w:rPr>
          <w:rFonts w:ascii="Times New Roman" w:eastAsia="Times New Roman" w:hAnsi="Times New Roman" w:cs="Times New Roman"/>
          <w:i/>
          <w:color w:val="999999"/>
          <w:sz w:val="26"/>
          <w:szCs w:val="26"/>
        </w:rPr>
        <w:t xml:space="preserve">ATP </w:t>
      </w:r>
      <w:proofErr w:type="spellStart"/>
      <w:r w:rsidR="00735806" w:rsidRPr="0088796C">
        <w:rPr>
          <w:rFonts w:ascii="Times New Roman" w:eastAsia="Times New Roman" w:hAnsi="Times New Roman" w:cs="Times New Roman"/>
          <w:i/>
          <w:color w:val="999999"/>
          <w:sz w:val="26"/>
          <w:szCs w:val="26"/>
        </w:rPr>
        <w:t>Vojvodin</w:t>
      </w:r>
      <w:r>
        <w:rPr>
          <w:rFonts w:ascii="Times New Roman" w:eastAsia="Times New Roman" w:hAnsi="Times New Roman" w:cs="Times New Roman"/>
          <w:i/>
          <w:color w:val="999999"/>
          <w:sz w:val="26"/>
          <w:szCs w:val="26"/>
        </w:rPr>
        <w:t>a</w:t>
      </w:r>
      <w:proofErr w:type="spellEnd"/>
      <w:r w:rsidR="00735806" w:rsidRPr="00735806">
        <w:rPr>
          <w:rFonts w:ascii="Times New Roman" w:eastAsia="Times New Roman" w:hAnsi="Times New Roman" w:cs="Times New Roman"/>
          <w:color w:val="999999"/>
          <w:sz w:val="26"/>
          <w:szCs w:val="26"/>
        </w:rPr>
        <w:t xml:space="preserve">, </w:t>
      </w:r>
      <w:r>
        <w:rPr>
          <w:rFonts w:ascii="Times New Roman" w:eastAsia="Times New Roman" w:hAnsi="Times New Roman" w:cs="Times New Roman"/>
          <w:color w:val="999999"/>
          <w:sz w:val="26"/>
          <w:szCs w:val="26"/>
        </w:rPr>
        <w:t xml:space="preserve">did not want to comment announcement given by </w:t>
      </w:r>
      <w:proofErr w:type="spellStart"/>
      <w:r>
        <w:rPr>
          <w:rFonts w:ascii="Times New Roman" w:eastAsia="Times New Roman" w:hAnsi="Times New Roman" w:cs="Times New Roman"/>
          <w:color w:val="999999"/>
          <w:sz w:val="26"/>
          <w:szCs w:val="26"/>
        </w:rPr>
        <w:t>Dević</w:t>
      </w:r>
      <w:proofErr w:type="spellEnd"/>
      <w:r>
        <w:rPr>
          <w:rFonts w:ascii="Times New Roman" w:eastAsia="Times New Roman" w:hAnsi="Times New Roman" w:cs="Times New Roman"/>
          <w:color w:val="999999"/>
          <w:sz w:val="26"/>
          <w:szCs w:val="26"/>
        </w:rPr>
        <w:t xml:space="preserve"> that he would file criminal charges against him and the Bankruptcy Trustee because the amount of money expected from the compensation was not changed and increased in the Reorganization Plan. In his written reply to </w:t>
      </w:r>
      <w:r w:rsidRPr="0088796C">
        <w:rPr>
          <w:rFonts w:ascii="Times New Roman" w:eastAsia="Times New Roman" w:hAnsi="Times New Roman" w:cs="Times New Roman"/>
          <w:i/>
          <w:color w:val="999999"/>
          <w:sz w:val="26"/>
          <w:szCs w:val="26"/>
        </w:rPr>
        <w:t>Danas</w:t>
      </w:r>
      <w:r>
        <w:rPr>
          <w:rFonts w:ascii="Times New Roman" w:eastAsia="Times New Roman" w:hAnsi="Times New Roman" w:cs="Times New Roman"/>
          <w:color w:val="999999"/>
          <w:sz w:val="26"/>
          <w:szCs w:val="26"/>
        </w:rPr>
        <w:t xml:space="preserve">, </w:t>
      </w:r>
      <w:proofErr w:type="spellStart"/>
      <w:r w:rsidR="00735806" w:rsidRPr="00735806">
        <w:rPr>
          <w:rFonts w:ascii="Times New Roman" w:eastAsia="Times New Roman" w:hAnsi="Times New Roman" w:cs="Times New Roman"/>
          <w:color w:val="999999"/>
          <w:sz w:val="26"/>
          <w:szCs w:val="26"/>
        </w:rPr>
        <w:t>Kurtek</w:t>
      </w:r>
      <w:proofErr w:type="spellEnd"/>
      <w:r>
        <w:rPr>
          <w:rFonts w:ascii="Times New Roman" w:eastAsia="Times New Roman" w:hAnsi="Times New Roman" w:cs="Times New Roman"/>
          <w:color w:val="999999"/>
          <w:sz w:val="26"/>
          <w:szCs w:val="26"/>
        </w:rPr>
        <w:t xml:space="preserve"> </w:t>
      </w:r>
      <w:r w:rsidR="00EB501E">
        <w:rPr>
          <w:rFonts w:ascii="Times New Roman" w:eastAsia="Times New Roman" w:hAnsi="Times New Roman" w:cs="Times New Roman"/>
          <w:color w:val="999999"/>
          <w:sz w:val="26"/>
          <w:szCs w:val="26"/>
        </w:rPr>
        <w:t xml:space="preserve">has </w:t>
      </w:r>
      <w:r>
        <w:rPr>
          <w:rFonts w:ascii="Times New Roman" w:eastAsia="Times New Roman" w:hAnsi="Times New Roman" w:cs="Times New Roman"/>
          <w:color w:val="999999"/>
          <w:sz w:val="26"/>
          <w:szCs w:val="26"/>
        </w:rPr>
        <w:t>pointed to</w:t>
      </w:r>
      <w:r w:rsidR="00735806" w:rsidRPr="00735806">
        <w:rPr>
          <w:rFonts w:ascii="Times New Roman" w:eastAsia="Times New Roman" w:hAnsi="Times New Roman" w:cs="Times New Roman"/>
          <w:color w:val="999999"/>
          <w:sz w:val="26"/>
          <w:szCs w:val="26"/>
        </w:rPr>
        <w:t xml:space="preserve"> "</w:t>
      </w:r>
      <w:r>
        <w:rPr>
          <w:rFonts w:ascii="Times New Roman" w:eastAsia="Times New Roman" w:hAnsi="Times New Roman" w:cs="Times New Roman"/>
          <w:color w:val="999999"/>
          <w:sz w:val="26"/>
          <w:szCs w:val="26"/>
        </w:rPr>
        <w:t xml:space="preserve">the fact </w:t>
      </w:r>
      <w:r w:rsidR="00EB501E">
        <w:rPr>
          <w:rFonts w:ascii="Times New Roman" w:eastAsia="Times New Roman" w:hAnsi="Times New Roman" w:cs="Times New Roman"/>
          <w:color w:val="999999"/>
          <w:sz w:val="26"/>
          <w:szCs w:val="26"/>
        </w:rPr>
        <w:t>that the bankruptcy procedure i</w:t>
      </w:r>
      <w:r>
        <w:rPr>
          <w:rFonts w:ascii="Times New Roman" w:eastAsia="Times New Roman" w:hAnsi="Times New Roman" w:cs="Times New Roman"/>
          <w:color w:val="999999"/>
          <w:sz w:val="26"/>
          <w:szCs w:val="26"/>
        </w:rPr>
        <w:t>s at a standstill</w:t>
      </w:r>
      <w:r w:rsidR="00735806" w:rsidRPr="00735806">
        <w:rPr>
          <w:rFonts w:ascii="Times New Roman" w:eastAsia="Times New Roman" w:hAnsi="Times New Roman" w:cs="Times New Roman"/>
          <w:color w:val="999999"/>
          <w:sz w:val="26"/>
          <w:szCs w:val="26"/>
        </w:rPr>
        <w:t xml:space="preserve">" </w:t>
      </w:r>
      <w:r w:rsidR="00EB501E">
        <w:rPr>
          <w:rFonts w:ascii="Times New Roman" w:eastAsia="Times New Roman" w:hAnsi="Times New Roman" w:cs="Times New Roman"/>
          <w:color w:val="999999"/>
          <w:sz w:val="26"/>
          <w:szCs w:val="26"/>
        </w:rPr>
        <w:t xml:space="preserve">meaning that he can deal with </w:t>
      </w:r>
      <w:r w:rsidR="00735806" w:rsidRPr="00735806">
        <w:rPr>
          <w:rFonts w:ascii="Times New Roman" w:eastAsia="Times New Roman" w:hAnsi="Times New Roman" w:cs="Times New Roman"/>
          <w:color w:val="999999"/>
          <w:sz w:val="26"/>
          <w:szCs w:val="26"/>
        </w:rPr>
        <w:t>"</w:t>
      </w:r>
      <w:r w:rsidR="00EB501E">
        <w:rPr>
          <w:rFonts w:ascii="Times New Roman" w:eastAsia="Times New Roman" w:hAnsi="Times New Roman" w:cs="Times New Roman"/>
          <w:color w:val="999999"/>
          <w:sz w:val="26"/>
          <w:szCs w:val="26"/>
        </w:rPr>
        <w:t>only urgent, immediate issues relating the process provisions of the Law on Bankruptcy Procedure</w:t>
      </w:r>
      <w:r w:rsidR="00735806" w:rsidRPr="00735806">
        <w:rPr>
          <w:rFonts w:ascii="Times New Roman" w:eastAsia="Times New Roman" w:hAnsi="Times New Roman" w:cs="Times New Roman"/>
          <w:color w:val="999999"/>
          <w:sz w:val="26"/>
          <w:szCs w:val="26"/>
        </w:rPr>
        <w:t xml:space="preserve">s" </w:t>
      </w:r>
      <w:r w:rsidR="00EB501E">
        <w:rPr>
          <w:rFonts w:ascii="Times New Roman" w:eastAsia="Times New Roman" w:hAnsi="Times New Roman" w:cs="Times New Roman"/>
          <w:color w:val="999999"/>
          <w:sz w:val="26"/>
          <w:szCs w:val="26"/>
        </w:rPr>
        <w:t xml:space="preserve">part of which is also possible change of the Reorganization Plan. It means that the bankruptcy debtor can, in case the trustees accept that, </w:t>
      </w:r>
      <w:r w:rsidR="00735806" w:rsidRPr="00735806">
        <w:rPr>
          <w:rFonts w:ascii="Times New Roman" w:eastAsia="Times New Roman" w:hAnsi="Times New Roman" w:cs="Times New Roman"/>
          <w:color w:val="999999"/>
          <w:sz w:val="26"/>
          <w:szCs w:val="26"/>
        </w:rPr>
        <w:t>"</w:t>
      </w:r>
      <w:r w:rsidR="00EB501E">
        <w:rPr>
          <w:rFonts w:ascii="Times New Roman" w:eastAsia="Times New Roman" w:hAnsi="Times New Roman" w:cs="Times New Roman"/>
          <w:color w:val="999999"/>
          <w:sz w:val="26"/>
          <w:szCs w:val="26"/>
        </w:rPr>
        <w:t>perform certain activities from the Reorganization Plan and the bankruptcy judge cannot express his attitude about character and level of harmonization of the changes with the adopted plan</w:t>
      </w:r>
      <w:r w:rsidR="00735806" w:rsidRPr="00735806">
        <w:rPr>
          <w:rFonts w:ascii="Times New Roman" w:eastAsia="Times New Roman" w:hAnsi="Times New Roman" w:cs="Times New Roman"/>
          <w:color w:val="999999"/>
          <w:sz w:val="26"/>
          <w:szCs w:val="26"/>
        </w:rPr>
        <w:t xml:space="preserve">". </w:t>
      </w:r>
      <w:proofErr w:type="spellStart"/>
      <w:r w:rsidR="00735806" w:rsidRPr="00735806">
        <w:rPr>
          <w:rFonts w:ascii="Times New Roman" w:eastAsia="Times New Roman" w:hAnsi="Times New Roman" w:cs="Times New Roman"/>
          <w:color w:val="999999"/>
          <w:sz w:val="26"/>
          <w:szCs w:val="26"/>
        </w:rPr>
        <w:t>Kurtek</w:t>
      </w:r>
      <w:proofErr w:type="spellEnd"/>
      <w:r w:rsidR="00735806" w:rsidRPr="00735806">
        <w:rPr>
          <w:rFonts w:ascii="Times New Roman" w:eastAsia="Times New Roman" w:hAnsi="Times New Roman" w:cs="Times New Roman"/>
          <w:color w:val="999999"/>
          <w:sz w:val="26"/>
          <w:szCs w:val="26"/>
        </w:rPr>
        <w:t xml:space="preserve"> </w:t>
      </w:r>
      <w:r w:rsidR="00EB501E">
        <w:rPr>
          <w:rFonts w:ascii="Times New Roman" w:eastAsia="Times New Roman" w:hAnsi="Times New Roman" w:cs="Times New Roman"/>
          <w:color w:val="999999"/>
          <w:sz w:val="26"/>
          <w:szCs w:val="26"/>
        </w:rPr>
        <w:t xml:space="preserve">reminds us that both the class of the secured and class of non-secured trustees </w:t>
      </w:r>
      <w:r w:rsidR="00333D67">
        <w:rPr>
          <w:rFonts w:ascii="Times New Roman" w:eastAsia="Times New Roman" w:hAnsi="Times New Roman" w:cs="Times New Roman"/>
          <w:color w:val="999999"/>
          <w:sz w:val="26"/>
          <w:szCs w:val="26"/>
        </w:rPr>
        <w:t>have submitted</w:t>
      </w:r>
      <w:r w:rsidR="00EB501E">
        <w:rPr>
          <w:rFonts w:ascii="Times New Roman" w:eastAsia="Times New Roman" w:hAnsi="Times New Roman" w:cs="Times New Roman"/>
          <w:color w:val="999999"/>
          <w:sz w:val="26"/>
          <w:szCs w:val="26"/>
        </w:rPr>
        <w:t xml:space="preserve"> their suggestions for change of the Plan but that, in spite of several appearances in court held from 2013, no agreement has</w:t>
      </w:r>
      <w:r w:rsidR="00A84CE8">
        <w:rPr>
          <w:rFonts w:ascii="Times New Roman" w:eastAsia="Times New Roman" w:hAnsi="Times New Roman" w:cs="Times New Roman"/>
          <w:color w:val="999999"/>
          <w:sz w:val="26"/>
          <w:szCs w:val="26"/>
        </w:rPr>
        <w:t xml:space="preserve"> been reached</w:t>
      </w:r>
      <w:r w:rsidR="00735806" w:rsidRPr="00735806">
        <w:rPr>
          <w:rFonts w:ascii="Times New Roman" w:eastAsia="Times New Roman" w:hAnsi="Times New Roman" w:cs="Times New Roman"/>
          <w:color w:val="999999"/>
          <w:sz w:val="26"/>
          <w:szCs w:val="26"/>
        </w:rPr>
        <w:t>. "</w:t>
      </w:r>
      <w:r w:rsidR="00A84CE8">
        <w:rPr>
          <w:rFonts w:ascii="Times New Roman" w:eastAsia="Times New Roman" w:hAnsi="Times New Roman" w:cs="Times New Roman"/>
          <w:color w:val="999999"/>
          <w:sz w:val="26"/>
          <w:szCs w:val="26"/>
        </w:rPr>
        <w:t xml:space="preserve">As for the latest demand of </w:t>
      </w:r>
      <w:proofErr w:type="spellStart"/>
      <w:r w:rsidR="00A84CE8">
        <w:rPr>
          <w:rFonts w:ascii="Times New Roman" w:eastAsia="Times New Roman" w:hAnsi="Times New Roman" w:cs="Times New Roman"/>
          <w:color w:val="999999"/>
          <w:sz w:val="26"/>
          <w:szCs w:val="26"/>
        </w:rPr>
        <w:t>Ilija</w:t>
      </w:r>
      <w:proofErr w:type="spellEnd"/>
      <w:r w:rsidR="00735806" w:rsidRPr="00735806">
        <w:rPr>
          <w:rFonts w:ascii="Times New Roman" w:eastAsia="Times New Roman" w:hAnsi="Times New Roman" w:cs="Times New Roman"/>
          <w:color w:val="999999"/>
          <w:sz w:val="26"/>
          <w:szCs w:val="26"/>
        </w:rPr>
        <w:t xml:space="preserve"> </w:t>
      </w:r>
      <w:proofErr w:type="spellStart"/>
      <w:r w:rsidR="00735806" w:rsidRPr="00735806">
        <w:rPr>
          <w:rFonts w:ascii="Times New Roman" w:eastAsia="Times New Roman" w:hAnsi="Times New Roman" w:cs="Times New Roman"/>
          <w:color w:val="999999"/>
          <w:sz w:val="26"/>
          <w:szCs w:val="26"/>
        </w:rPr>
        <w:t>Dević</w:t>
      </w:r>
      <w:proofErr w:type="spellEnd"/>
      <w:r w:rsidR="00A84CE8">
        <w:rPr>
          <w:rFonts w:ascii="Times New Roman" w:eastAsia="Times New Roman" w:hAnsi="Times New Roman" w:cs="Times New Roman"/>
          <w:color w:val="999999"/>
          <w:sz w:val="26"/>
          <w:szCs w:val="26"/>
        </w:rPr>
        <w:t>, the bankruptcy judge has unofficially lea</w:t>
      </w:r>
      <w:r w:rsidR="00333D67">
        <w:rPr>
          <w:rFonts w:ascii="Times New Roman" w:eastAsia="Times New Roman" w:hAnsi="Times New Roman" w:cs="Times New Roman"/>
          <w:color w:val="999999"/>
          <w:sz w:val="26"/>
          <w:szCs w:val="26"/>
        </w:rPr>
        <w:t>rnt that it should be soon</w:t>
      </w:r>
      <w:r w:rsidR="00A84CE8">
        <w:rPr>
          <w:rFonts w:ascii="Times New Roman" w:eastAsia="Times New Roman" w:hAnsi="Times New Roman" w:cs="Times New Roman"/>
          <w:color w:val="999999"/>
          <w:sz w:val="26"/>
          <w:szCs w:val="26"/>
        </w:rPr>
        <w:t xml:space="preserve"> considered by the Supervisor Board of</w:t>
      </w:r>
      <w:r w:rsidR="00735806" w:rsidRPr="00735806">
        <w:rPr>
          <w:rFonts w:ascii="Times New Roman" w:eastAsia="Times New Roman" w:hAnsi="Times New Roman" w:cs="Times New Roman"/>
          <w:color w:val="999999"/>
          <w:sz w:val="26"/>
          <w:szCs w:val="26"/>
        </w:rPr>
        <w:t xml:space="preserve"> </w:t>
      </w:r>
      <w:r w:rsidR="00735806" w:rsidRPr="00A84CE8">
        <w:rPr>
          <w:rFonts w:ascii="Times New Roman" w:eastAsia="Times New Roman" w:hAnsi="Times New Roman" w:cs="Times New Roman"/>
          <w:i/>
          <w:color w:val="999999"/>
          <w:sz w:val="26"/>
          <w:szCs w:val="26"/>
        </w:rPr>
        <w:t xml:space="preserve">ATP </w:t>
      </w:r>
      <w:proofErr w:type="spellStart"/>
      <w:r w:rsidR="00735806" w:rsidRPr="00A84CE8">
        <w:rPr>
          <w:rFonts w:ascii="Times New Roman" w:eastAsia="Times New Roman" w:hAnsi="Times New Roman" w:cs="Times New Roman"/>
          <w:i/>
          <w:color w:val="999999"/>
          <w:sz w:val="26"/>
          <w:szCs w:val="26"/>
        </w:rPr>
        <w:t>Vojvodin</w:t>
      </w:r>
      <w:r w:rsidR="00A84CE8">
        <w:rPr>
          <w:rFonts w:ascii="Times New Roman" w:eastAsia="Times New Roman" w:hAnsi="Times New Roman" w:cs="Times New Roman"/>
          <w:i/>
          <w:color w:val="999999"/>
          <w:sz w:val="26"/>
          <w:szCs w:val="26"/>
        </w:rPr>
        <w:t>a</w:t>
      </w:r>
      <w:proofErr w:type="spellEnd"/>
      <w:r w:rsidR="00A84CE8">
        <w:rPr>
          <w:rFonts w:ascii="Times New Roman" w:eastAsia="Times New Roman" w:hAnsi="Times New Roman" w:cs="Times New Roman"/>
          <w:color w:val="999999"/>
          <w:sz w:val="26"/>
          <w:szCs w:val="26"/>
        </w:rPr>
        <w:t xml:space="preserve">" </w:t>
      </w:r>
      <w:proofErr w:type="spellStart"/>
      <w:r w:rsidR="00735806" w:rsidRPr="00735806">
        <w:rPr>
          <w:rFonts w:ascii="Times New Roman" w:eastAsia="Times New Roman" w:hAnsi="Times New Roman" w:cs="Times New Roman"/>
          <w:color w:val="999999"/>
          <w:sz w:val="26"/>
          <w:szCs w:val="26"/>
        </w:rPr>
        <w:t>Kurtek</w:t>
      </w:r>
      <w:proofErr w:type="spellEnd"/>
      <w:r w:rsidR="00735806" w:rsidRPr="00735806">
        <w:rPr>
          <w:rFonts w:ascii="Times New Roman" w:eastAsia="Times New Roman" w:hAnsi="Times New Roman" w:cs="Times New Roman"/>
          <w:color w:val="999999"/>
          <w:sz w:val="26"/>
          <w:szCs w:val="26"/>
        </w:rPr>
        <w:t xml:space="preserve"> </w:t>
      </w:r>
      <w:r w:rsidR="00A84CE8">
        <w:rPr>
          <w:rFonts w:ascii="Times New Roman" w:eastAsia="Times New Roman" w:hAnsi="Times New Roman" w:cs="Times New Roman"/>
          <w:color w:val="999999"/>
          <w:sz w:val="26"/>
          <w:szCs w:val="26"/>
        </w:rPr>
        <w:t>adds in his reply</w:t>
      </w:r>
      <w:r w:rsidR="00735806" w:rsidRPr="00735806">
        <w:rPr>
          <w:rFonts w:ascii="Times New Roman" w:eastAsia="Times New Roman" w:hAnsi="Times New Roman" w:cs="Times New Roman"/>
          <w:color w:val="999999"/>
          <w:sz w:val="26"/>
          <w:szCs w:val="26"/>
        </w:rPr>
        <w:t>.</w:t>
      </w:r>
    </w:p>
    <w:p w:rsidR="002470A0" w:rsidRDefault="002470A0" w:rsidP="0088796C">
      <w:pPr>
        <w:jc w:val="both"/>
      </w:pPr>
    </w:p>
    <w:sectPr w:rsidR="002470A0" w:rsidSect="002470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806"/>
    <w:rsid w:val="000232DD"/>
    <w:rsid w:val="000F107B"/>
    <w:rsid w:val="002470A0"/>
    <w:rsid w:val="00333D67"/>
    <w:rsid w:val="00492711"/>
    <w:rsid w:val="005B622A"/>
    <w:rsid w:val="00735806"/>
    <w:rsid w:val="0088796C"/>
    <w:rsid w:val="009834DB"/>
    <w:rsid w:val="009A0B63"/>
    <w:rsid w:val="009B233C"/>
    <w:rsid w:val="00A84CE8"/>
    <w:rsid w:val="00AF1D25"/>
    <w:rsid w:val="00B44F09"/>
    <w:rsid w:val="00C027D4"/>
    <w:rsid w:val="00E73599"/>
    <w:rsid w:val="00EB501E"/>
    <w:rsid w:val="00F56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A0"/>
  </w:style>
  <w:style w:type="paragraph" w:styleId="Heading1">
    <w:name w:val="heading 1"/>
    <w:basedOn w:val="Normal"/>
    <w:link w:val="Heading1Char"/>
    <w:uiPriority w:val="9"/>
    <w:qFormat/>
    <w:rsid w:val="00735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358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8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80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3580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35806"/>
    <w:rPr>
      <w:color w:val="0000FF"/>
      <w:u w:val="single"/>
    </w:rPr>
  </w:style>
  <w:style w:type="paragraph" w:customStyle="1" w:styleId="lead">
    <w:name w:val="lead"/>
    <w:basedOn w:val="Normal"/>
    <w:rsid w:val="007358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5806"/>
  </w:style>
  <w:style w:type="paragraph" w:styleId="BalloonText">
    <w:name w:val="Balloon Text"/>
    <w:basedOn w:val="Normal"/>
    <w:link w:val="BalloonTextChar"/>
    <w:uiPriority w:val="99"/>
    <w:semiHidden/>
    <w:unhideWhenUsed/>
    <w:rsid w:val="0073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4904">
      <w:bodyDiv w:val="1"/>
      <w:marLeft w:val="0"/>
      <w:marRight w:val="0"/>
      <w:marTop w:val="0"/>
      <w:marBottom w:val="0"/>
      <w:divBdr>
        <w:top w:val="none" w:sz="0" w:space="0" w:color="auto"/>
        <w:left w:val="none" w:sz="0" w:space="0" w:color="auto"/>
        <w:bottom w:val="none" w:sz="0" w:space="0" w:color="auto"/>
        <w:right w:val="none" w:sz="0" w:space="0" w:color="auto"/>
      </w:divBdr>
      <w:divsChild>
        <w:div w:id="1819876034">
          <w:marLeft w:val="-150"/>
          <w:marRight w:val="-150"/>
          <w:marTop w:val="0"/>
          <w:marBottom w:val="0"/>
          <w:divBdr>
            <w:top w:val="none" w:sz="0" w:space="0" w:color="auto"/>
            <w:left w:val="none" w:sz="0" w:space="0" w:color="auto"/>
            <w:bottom w:val="none" w:sz="0" w:space="0" w:color="auto"/>
            <w:right w:val="none" w:sz="0" w:space="0" w:color="auto"/>
          </w:divBdr>
          <w:divsChild>
            <w:div w:id="1167286702">
              <w:marLeft w:val="0"/>
              <w:marRight w:val="0"/>
              <w:marTop w:val="0"/>
              <w:marBottom w:val="0"/>
              <w:divBdr>
                <w:top w:val="none" w:sz="0" w:space="0" w:color="auto"/>
                <w:left w:val="none" w:sz="0" w:space="0" w:color="auto"/>
                <w:bottom w:val="none" w:sz="0" w:space="0" w:color="auto"/>
                <w:right w:val="none" w:sz="0" w:space="0" w:color="auto"/>
              </w:divBdr>
              <w:divsChild>
                <w:div w:id="16396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227">
          <w:marLeft w:val="-150"/>
          <w:marRight w:val="-150"/>
          <w:marTop w:val="0"/>
          <w:marBottom w:val="300"/>
          <w:divBdr>
            <w:top w:val="none" w:sz="0" w:space="0" w:color="auto"/>
            <w:left w:val="none" w:sz="0" w:space="0" w:color="auto"/>
            <w:bottom w:val="none" w:sz="0" w:space="0" w:color="auto"/>
            <w:right w:val="none" w:sz="0" w:space="0" w:color="auto"/>
          </w:divBdr>
          <w:divsChild>
            <w:div w:id="1304315704">
              <w:marLeft w:val="0"/>
              <w:marRight w:val="0"/>
              <w:marTop w:val="0"/>
              <w:marBottom w:val="0"/>
              <w:divBdr>
                <w:top w:val="none" w:sz="0" w:space="0" w:color="auto"/>
                <w:left w:val="none" w:sz="0" w:space="0" w:color="auto"/>
                <w:bottom w:val="none" w:sz="0" w:space="0" w:color="auto"/>
                <w:right w:val="none" w:sz="0" w:space="0" w:color="auto"/>
              </w:divBdr>
              <w:divsChild>
                <w:div w:id="1557466822">
                  <w:marLeft w:val="0"/>
                  <w:marRight w:val="0"/>
                  <w:marTop w:val="0"/>
                  <w:marBottom w:val="0"/>
                  <w:divBdr>
                    <w:top w:val="none" w:sz="0" w:space="0" w:color="auto"/>
                    <w:left w:val="none" w:sz="0" w:space="0" w:color="auto"/>
                    <w:bottom w:val="none" w:sz="0" w:space="0" w:color="auto"/>
                    <w:right w:val="none" w:sz="0" w:space="0" w:color="auto"/>
                  </w:divBdr>
                  <w:divsChild>
                    <w:div w:id="149832155">
                      <w:marLeft w:val="0"/>
                      <w:marRight w:val="0"/>
                      <w:marTop w:val="0"/>
                      <w:marBottom w:val="0"/>
                      <w:divBdr>
                        <w:top w:val="none" w:sz="0" w:space="0" w:color="auto"/>
                        <w:left w:val="none" w:sz="0" w:space="0" w:color="auto"/>
                        <w:bottom w:val="none" w:sz="0" w:space="0" w:color="auto"/>
                        <w:right w:val="none" w:sz="0" w:space="0" w:color="auto"/>
                      </w:divBdr>
                    </w:div>
                    <w:div w:id="2038726023">
                      <w:marLeft w:val="0"/>
                      <w:marRight w:val="0"/>
                      <w:marTop w:val="0"/>
                      <w:marBottom w:val="0"/>
                      <w:divBdr>
                        <w:top w:val="none" w:sz="0" w:space="0" w:color="auto"/>
                        <w:left w:val="single" w:sz="6" w:space="4" w:color="8B9EA5"/>
                        <w:bottom w:val="none" w:sz="0" w:space="0" w:color="auto"/>
                        <w:right w:val="none" w:sz="0" w:space="0" w:color="auto"/>
                      </w:divBdr>
                    </w:div>
                  </w:divsChild>
                </w:div>
                <w:div w:id="1454131394">
                  <w:marLeft w:val="0"/>
                  <w:marRight w:val="0"/>
                  <w:marTop w:val="375"/>
                  <w:marBottom w:val="375"/>
                  <w:divBdr>
                    <w:top w:val="none" w:sz="0" w:space="0" w:color="auto"/>
                    <w:left w:val="none" w:sz="0" w:space="0" w:color="auto"/>
                    <w:bottom w:val="none" w:sz="0" w:space="0" w:color="auto"/>
                    <w:right w:val="none" w:sz="0" w:space="0" w:color="auto"/>
                  </w:divBdr>
                </w:div>
                <w:div w:id="13484083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1142</Words>
  <Characters>5810</Characters>
  <Application>Microsoft Office Word</Application>
  <DocSecurity>0</DocSecurity>
  <Lines>92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6</cp:revision>
  <dcterms:created xsi:type="dcterms:W3CDTF">2016-10-20T05:49:00Z</dcterms:created>
  <dcterms:modified xsi:type="dcterms:W3CDTF">2016-10-21T10:10:00Z</dcterms:modified>
</cp:coreProperties>
</file>